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0" w:rsidRPr="004B40D6" w:rsidRDefault="003A0AE0" w:rsidP="003A0AE0">
      <w:pPr>
        <w:pStyle w:val="a3"/>
        <w:spacing w:before="41"/>
        <w:jc w:val="center"/>
        <w:rPr>
          <w:b/>
          <w:sz w:val="28"/>
          <w:szCs w:val="28"/>
        </w:rPr>
      </w:pPr>
      <w:r w:rsidRPr="004B40D6">
        <w:rPr>
          <w:b/>
          <w:sz w:val="28"/>
          <w:szCs w:val="28"/>
        </w:rPr>
        <w:t>Программа</w:t>
      </w:r>
      <w:r w:rsidR="00292C44">
        <w:rPr>
          <w:b/>
          <w:sz w:val="28"/>
          <w:szCs w:val="28"/>
        </w:rPr>
        <w:t>-минимум</w:t>
      </w:r>
      <w:r w:rsidRPr="004B40D6">
        <w:rPr>
          <w:b/>
          <w:sz w:val="28"/>
          <w:szCs w:val="28"/>
        </w:rPr>
        <w:t xml:space="preserve"> кандидатского </w:t>
      </w:r>
      <w:r>
        <w:rPr>
          <w:b/>
          <w:sz w:val="28"/>
          <w:szCs w:val="28"/>
        </w:rPr>
        <w:t>экзамена по направлению 06.06.01 – Биологические науки, направленность (профиль) 03.03.01 -</w:t>
      </w:r>
      <w:r w:rsidRPr="004B4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</w:t>
      </w:r>
      <w:r w:rsidRPr="004B40D6">
        <w:rPr>
          <w:b/>
          <w:sz w:val="28"/>
          <w:szCs w:val="28"/>
        </w:rPr>
        <w:t xml:space="preserve"> человека и животных</w:t>
      </w:r>
    </w:p>
    <w:p w:rsidR="003A0AE0" w:rsidRDefault="003A0AE0" w:rsidP="003A0AE0">
      <w:pPr>
        <w:pStyle w:val="a3"/>
        <w:spacing w:before="5" w:line="242" w:lineRule="auto"/>
        <w:ind w:left="105" w:right="429" w:firstLine="694"/>
        <w:rPr>
          <w:b/>
          <w:sz w:val="24"/>
          <w:szCs w:val="24"/>
        </w:rPr>
      </w:pPr>
    </w:p>
    <w:p w:rsidR="003A0AE0" w:rsidRDefault="003A0AE0" w:rsidP="003A0AE0">
      <w:pPr>
        <w:pStyle w:val="a3"/>
        <w:spacing w:before="5" w:line="242" w:lineRule="auto"/>
        <w:ind w:left="105" w:right="429" w:firstLine="694"/>
      </w:pPr>
      <w:r>
        <w:rPr>
          <w:color w:val="131313"/>
        </w:rPr>
        <w:t>Природа нервного возбуждения. Нервная клетка и функциональное значение ее частей. Представление о рецепторах, синапсе, афферентных путях в нервной системе. Учение о рефлексе.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Рефлекторная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дуга,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как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структурная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основа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рефлекса.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Рефлекторная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теория. История возникновения и развития рефлекторной теории (Р. Декарт, Я. </w:t>
      </w:r>
      <w:proofErr w:type="spellStart"/>
      <w:r>
        <w:rPr>
          <w:color w:val="131313"/>
        </w:rPr>
        <w:t>Прохазка</w:t>
      </w:r>
      <w:proofErr w:type="spellEnd"/>
      <w:r>
        <w:rPr>
          <w:color w:val="131313"/>
        </w:rPr>
        <w:t>, И.М. Семенов, И.П. Павлов). Распространение принципа рефлекторной теории на психическую деятельность человека. Учение И.</w:t>
      </w:r>
      <w:proofErr w:type="gramStart"/>
      <w:r>
        <w:rPr>
          <w:color w:val="131313"/>
        </w:rPr>
        <w:t>П .Павлова</w:t>
      </w:r>
      <w:proofErr w:type="gramEnd"/>
      <w:r>
        <w:rPr>
          <w:color w:val="131313"/>
        </w:rPr>
        <w:t xml:space="preserve"> об условных рефлексах, как высший этап в развитии рефлекторной теории. Природа безусловного рефлекса. Соотношение между безусловным и условным рефлексом в механизме временной связи. Дальнейшее развитие рефлекторной теории И.П. Павлова. Проблема </w:t>
      </w:r>
      <w:proofErr w:type="spellStart"/>
      <w:r>
        <w:rPr>
          <w:color w:val="131313"/>
        </w:rPr>
        <w:t>саморегуляции</w:t>
      </w:r>
      <w:proofErr w:type="spellEnd"/>
      <w:r>
        <w:rPr>
          <w:color w:val="131313"/>
        </w:rPr>
        <w:t xml:space="preserve"> функций в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организме. Организм как система, «сама себя регулирующая, сама себя направляющая и сама себя совершенствующая» (И.П. Павлов). Функциональная система как принцип интегративной деятельности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целого организма (П.К. Анохин).</w:t>
      </w:r>
    </w:p>
    <w:p w:rsidR="003A0AE0" w:rsidRDefault="003A0AE0" w:rsidP="003A0AE0">
      <w:pPr>
        <w:spacing w:before="6" w:line="264" w:lineRule="exact"/>
        <w:ind w:left="801"/>
        <w:rPr>
          <w:sz w:val="23"/>
        </w:rPr>
      </w:pPr>
      <w:r>
        <w:rPr>
          <w:b/>
          <w:color w:val="131313"/>
          <w:sz w:val="23"/>
        </w:rPr>
        <w:t>ФИЗИОЛОГИЯ</w:t>
      </w:r>
      <w:r>
        <w:rPr>
          <w:b/>
          <w:color w:val="131313"/>
          <w:spacing w:val="10"/>
          <w:sz w:val="23"/>
        </w:rPr>
        <w:t xml:space="preserve"> </w:t>
      </w:r>
      <w:r>
        <w:rPr>
          <w:b/>
          <w:color w:val="131313"/>
          <w:sz w:val="23"/>
        </w:rPr>
        <w:t>ВОЗБУДИМЫХ</w:t>
      </w:r>
      <w:r>
        <w:rPr>
          <w:b/>
          <w:color w:val="131313"/>
          <w:spacing w:val="14"/>
          <w:sz w:val="23"/>
        </w:rPr>
        <w:t xml:space="preserve"> </w:t>
      </w:r>
      <w:r w:rsidRPr="007938D6">
        <w:rPr>
          <w:b/>
          <w:color w:val="131313"/>
          <w:spacing w:val="-2"/>
          <w:sz w:val="23"/>
        </w:rPr>
        <w:t>ТКАНЕЙ</w:t>
      </w:r>
    </w:p>
    <w:p w:rsidR="003A0AE0" w:rsidRDefault="003A0AE0" w:rsidP="003A0AE0">
      <w:pPr>
        <w:pStyle w:val="a3"/>
        <w:spacing w:line="244" w:lineRule="auto"/>
        <w:ind w:left="110" w:right="427" w:firstLine="692"/>
      </w:pPr>
      <w:r>
        <w:rPr>
          <w:color w:val="131313"/>
        </w:rPr>
        <w:t xml:space="preserve">Характеристика возбудимых тканей и законы </w:t>
      </w:r>
      <w:proofErr w:type="gramStart"/>
      <w:r>
        <w:rPr>
          <w:color w:val="131313"/>
        </w:rPr>
        <w:t>раздражения .</w:t>
      </w:r>
      <w:proofErr w:type="gramEnd"/>
      <w:r>
        <w:rPr>
          <w:color w:val="131313"/>
        </w:rPr>
        <w:t xml:space="preserve"> Зависимость ответной реакции ткани от силы раздражителя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временных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параметров его действия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на ткань. Механизм возникновения биопотенциалов.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Современные представления о мембранной теории происхождения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потенциала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покоя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потенциала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действия.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Мембранные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поры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проницаемость. Калий-натриевый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насос.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Роль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ионов кальция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генерации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потенциала </w:t>
      </w:r>
      <w:r>
        <w:rPr>
          <w:color w:val="131313"/>
          <w:spacing w:val="-2"/>
        </w:rPr>
        <w:t>действия.</w:t>
      </w:r>
    </w:p>
    <w:p w:rsidR="003A0AE0" w:rsidRDefault="003A0AE0" w:rsidP="003A0AE0">
      <w:pPr>
        <w:pStyle w:val="a3"/>
        <w:spacing w:line="247" w:lineRule="auto"/>
        <w:ind w:left="110" w:right="420" w:firstLine="690"/>
      </w:pPr>
      <w:r>
        <w:rPr>
          <w:color w:val="131313"/>
        </w:rPr>
        <w:t>Функциональное значение нервных волокон, особенности строения и физиологические свойства. Проведение нервного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импульса. Функциональная лабильность нервней ткани.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Учение Введенского. Ухтомского о парабиозе. Строение и физиология нервно-мышечного синапса. Синапсы с электрической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передачей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возбуждения. </w:t>
      </w:r>
    </w:p>
    <w:p w:rsidR="003A0AE0" w:rsidRDefault="003A0AE0" w:rsidP="003A0AE0">
      <w:pPr>
        <w:pStyle w:val="a3"/>
        <w:spacing w:line="242" w:lineRule="auto"/>
        <w:ind w:left="110" w:right="446" w:firstLine="695"/>
      </w:pPr>
      <w:r>
        <w:rPr>
          <w:color w:val="131313"/>
        </w:rPr>
        <w:t xml:space="preserve">Механизм и особенности </w:t>
      </w:r>
      <w:proofErr w:type="spellStart"/>
      <w:r>
        <w:rPr>
          <w:color w:val="131313"/>
        </w:rPr>
        <w:t>синаптической</w:t>
      </w:r>
      <w:proofErr w:type="spellEnd"/>
      <w:r>
        <w:rPr>
          <w:color w:val="131313"/>
        </w:rPr>
        <w:t xml:space="preserve"> передачи возбуждения. Механизм освобождения медиаторов. Возбуждающий постсинаптический потенциал. Возникновение импульса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интеграция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возбуждения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 постсинаптической мембране.</w:t>
      </w:r>
    </w:p>
    <w:p w:rsidR="003A0AE0" w:rsidRDefault="003A0AE0" w:rsidP="003A0AE0">
      <w:pPr>
        <w:pStyle w:val="a3"/>
        <w:spacing w:line="242" w:lineRule="auto"/>
        <w:ind w:left="110" w:right="421" w:firstLine="695"/>
      </w:pPr>
      <w:r>
        <w:rPr>
          <w:color w:val="131313"/>
        </w:rPr>
        <w:t>Физиологические свойства скелетных мышц и мышечных волокон. Строение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мышечного волокна. Возбуждение мышечного волокна. Передача возбуждения к </w:t>
      </w:r>
      <w:r>
        <w:rPr>
          <w:color w:val="131313"/>
          <w:spacing w:val="-2"/>
        </w:rPr>
        <w:t>сократительному</w:t>
      </w:r>
      <w:r>
        <w:t xml:space="preserve"> </w:t>
      </w:r>
      <w:r>
        <w:rPr>
          <w:color w:val="131313"/>
        </w:rPr>
        <w:t xml:space="preserve">аппарату. </w:t>
      </w:r>
      <w:proofErr w:type="spellStart"/>
      <w:r>
        <w:rPr>
          <w:color w:val="131313"/>
        </w:rPr>
        <w:t>Механохимия</w:t>
      </w:r>
      <w:proofErr w:type="spellEnd"/>
      <w:r>
        <w:rPr>
          <w:color w:val="131313"/>
          <w:spacing w:val="37"/>
        </w:rPr>
        <w:t xml:space="preserve"> </w:t>
      </w:r>
      <w:r>
        <w:rPr>
          <w:color w:val="131313"/>
        </w:rPr>
        <w:t>мышечного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сокращения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и его энергетика.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Рабочие движения и методы их регистрации.</w:t>
      </w:r>
    </w:p>
    <w:p w:rsidR="003A0AE0" w:rsidRDefault="003A0AE0" w:rsidP="003A0AE0">
      <w:pPr>
        <w:pStyle w:val="a3"/>
        <w:ind w:left="246" w:right="420" w:firstLine="699"/>
      </w:pPr>
      <w:r>
        <w:rPr>
          <w:color w:val="131313"/>
        </w:rPr>
        <w:t>Двигательные единицы, их виды. Работа мышц по обеспечению позы и по осуществлению движений. Сила мышц. Утомление при мышечной деятельности. Природа и локализация утомления. Влияние нервных и гуморальных факторов на восстановление работоспособности организма после мышечной деятельности. Активный отдых, спортивная тренировка. Строение и особенности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гладких мышц.</w:t>
      </w:r>
    </w:p>
    <w:p w:rsidR="003A0AE0" w:rsidRDefault="003A0AE0" w:rsidP="003A0AE0"/>
    <w:p w:rsidR="003A0AE0" w:rsidRPr="003A0AE0" w:rsidRDefault="003A0AE0" w:rsidP="003A0AE0">
      <w:pPr>
        <w:pStyle w:val="a3"/>
        <w:spacing w:before="74"/>
        <w:ind w:left="537" w:right="127"/>
        <w:rPr>
          <w:b/>
          <w:color w:val="131313"/>
          <w:spacing w:val="-2"/>
        </w:rPr>
      </w:pPr>
      <w:r w:rsidRPr="003A0AE0">
        <w:rPr>
          <w:b/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5809085" wp14:editId="503506C5">
                <wp:simplePos x="0" y="0"/>
                <wp:positionH relativeFrom="page">
                  <wp:posOffset>12065</wp:posOffset>
                </wp:positionH>
                <wp:positionV relativeFrom="page">
                  <wp:posOffset>151130</wp:posOffset>
                </wp:positionV>
                <wp:extent cx="7519670" cy="10591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9670" cy="10591800"/>
                          <a:chOff x="0" y="0"/>
                          <a:chExt cx="7519670" cy="105918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1523" y="5001767"/>
                            <a:ext cx="1270" cy="5590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590540">
                                <a:moveTo>
                                  <a:pt x="0" y="5590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57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8955" y="0"/>
                            <a:ext cx="1270" cy="1059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591800">
                                <a:moveTo>
                                  <a:pt x="0" y="10591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57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10581131"/>
                            <a:ext cx="751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19670">
                                <a:moveTo>
                                  <a:pt x="0" y="0"/>
                                </a:moveTo>
                                <a:lnTo>
                                  <a:pt x="7519416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575B6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0A185" id="Group 8" o:spid="_x0000_s1026" style="position:absolute;margin-left:.95pt;margin-top:11.9pt;width:592.1pt;height:834pt;z-index:-251656192;mso-wrap-distance-left:0;mso-wrap-distance-right:0;mso-position-horizontal-relative:page;mso-position-vertical-relative:page" coordsize="75196,10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">
                <v:shape id="Graphic 9" o:spid="_x0000_s1027" style="position:absolute;left:15;top:50017;width:12;height:55906;visibility:visible;mso-wrap-style:square;v-text-anchor:top" coordsize="1270,5590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" path="m,5590032l,e" filled="f" strokecolor="#575b60" strokeweight=".24pt">
                  <v:path arrowok="t"/>
                </v:shape>
                <v:shape id="Graphic 10" o:spid="_x0000_s1028" style="position:absolute;left:289;width:13;height:105918;visibility:visible;mso-wrap-style:square;v-text-anchor:top" coordsize="1270,1059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" path="m,10591800l,e" filled="f" strokecolor="#575b60" strokeweight=".24pt">
                  <v:path arrowok="t"/>
                </v:shape>
                <v:shape id="Graphic 11" o:spid="_x0000_s1029" style="position:absolute;top:105811;width:75196;height:13;visibility:visible;mso-wrap-style:square;v-text-anchor:top" coordsize="75196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" path="m,l7519416,e" filled="f" strokecolor="#575b60" strokeweight=".24pt">
                  <v:path arrowok="t"/>
                </v:shape>
                <w10:wrap anchorx="page" anchory="page"/>
              </v:group>
            </w:pict>
          </mc:Fallback>
        </mc:AlternateContent>
      </w:r>
      <w:r w:rsidRPr="003A0AE0">
        <w:rPr>
          <w:b/>
          <w:color w:val="131313"/>
          <w:spacing w:val="-2"/>
        </w:rPr>
        <w:t>ФИЗИОЛОГИЯ</w:t>
      </w:r>
      <w:r w:rsidRPr="003A0AE0">
        <w:rPr>
          <w:b/>
          <w:color w:val="131313"/>
          <w:spacing w:val="2"/>
        </w:rPr>
        <w:t xml:space="preserve"> </w:t>
      </w:r>
      <w:r w:rsidRPr="003A0AE0">
        <w:rPr>
          <w:b/>
          <w:color w:val="131313"/>
          <w:spacing w:val="-2"/>
        </w:rPr>
        <w:t>ЦЕНТРАЛЬНОЙ</w:t>
      </w:r>
      <w:r w:rsidRPr="003A0AE0">
        <w:rPr>
          <w:b/>
          <w:color w:val="131313"/>
          <w:spacing w:val="14"/>
        </w:rPr>
        <w:t xml:space="preserve"> </w:t>
      </w:r>
      <w:r w:rsidRPr="003A0AE0">
        <w:rPr>
          <w:b/>
          <w:color w:val="131313"/>
          <w:spacing w:val="-2"/>
        </w:rPr>
        <w:t>НЕРВНОЙ</w:t>
      </w:r>
      <w:r w:rsidRPr="003A0AE0">
        <w:rPr>
          <w:b/>
          <w:color w:val="131313"/>
          <w:spacing w:val="-3"/>
        </w:rPr>
        <w:t xml:space="preserve"> </w:t>
      </w:r>
      <w:r w:rsidRPr="003A0AE0">
        <w:rPr>
          <w:b/>
          <w:color w:val="131313"/>
          <w:spacing w:val="-2"/>
        </w:rPr>
        <w:t>СИСТЕМЫ</w:t>
      </w:r>
    </w:p>
    <w:p w:rsidR="003A0AE0" w:rsidRDefault="003A0AE0" w:rsidP="003A0AE0">
      <w:pPr>
        <w:pStyle w:val="3"/>
        <w:spacing w:before="12"/>
        <w:ind w:left="1228"/>
      </w:pPr>
    </w:p>
    <w:p w:rsidR="003A0AE0" w:rsidRDefault="003A0AE0" w:rsidP="003A0AE0">
      <w:pPr>
        <w:pStyle w:val="a3"/>
        <w:ind w:left="531" w:right="149" w:firstLine="697"/>
        <w:rPr>
          <w:color w:val="131313"/>
        </w:rPr>
      </w:pPr>
      <w:r>
        <w:rPr>
          <w:color w:val="131313"/>
        </w:rPr>
        <w:t xml:space="preserve">Основные этапы эволюции нервной системы. Рефлекторный принцип деятельности ЦНС. Рефлекторная дуга как </w:t>
      </w:r>
      <w:r w:rsidRPr="000E16A0">
        <w:rPr>
          <w:color w:val="131313"/>
        </w:rPr>
        <w:t>структурная</w:t>
      </w:r>
      <w:r w:rsidRPr="000E16A0">
        <w:rPr>
          <w:color w:val="131313"/>
          <w:spacing w:val="40"/>
        </w:rPr>
        <w:t xml:space="preserve"> </w:t>
      </w:r>
      <w:r w:rsidRPr="000E16A0">
        <w:rPr>
          <w:color w:val="131313"/>
        </w:rPr>
        <w:t>основа рефлекса</w:t>
      </w:r>
      <w:r>
        <w:rPr>
          <w:color w:val="131313"/>
        </w:rPr>
        <w:t>.</w:t>
      </w:r>
    </w:p>
    <w:p w:rsidR="003A0AE0" w:rsidRDefault="003A0AE0" w:rsidP="003A0AE0">
      <w:pPr>
        <w:pStyle w:val="a3"/>
        <w:spacing w:line="20" w:lineRule="exact"/>
        <w:ind w:left="3584"/>
        <w:jc w:val="left"/>
        <w:rPr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51A636" wp14:editId="606215A5">
                <wp:simplePos x="0" y="0"/>
                <wp:positionH relativeFrom="page">
                  <wp:posOffset>6778752</wp:posOffset>
                </wp:positionH>
                <wp:positionV relativeFrom="page">
                  <wp:posOffset>13716</wp:posOffset>
                </wp:positionV>
                <wp:extent cx="719455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455">
                              <a:moveTo>
                                <a:pt x="0" y="0"/>
                              </a:moveTo>
                              <a:lnTo>
                                <a:pt x="71932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54606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8600" id="Graphic 13" o:spid="_x0000_s1026" style="position:absolute;margin-left:533.75pt;margin-top:1.1pt;width:56.65pt;height:.1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9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" path="m,l719328,e" filled="f" strokecolor="#546064" strokeweight=".72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E54557" wp14:editId="4FA1F1BF">
                <wp:extent cx="1450975" cy="9525"/>
                <wp:effectExtent l="9525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0975" cy="9525"/>
                          <a:chOff x="0" y="0"/>
                          <a:chExt cx="1450975" cy="952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4572"/>
                            <a:ext cx="14509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50975">
                                <a:moveTo>
                                  <a:pt x="0" y="0"/>
                                </a:moveTo>
                                <a:lnTo>
                                  <a:pt x="1450848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2F2F3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779BB" id="Group 14" o:spid="_x0000_s1026" style="width:114.25pt;height:.75pt;mso-position-horizontal-relative:char;mso-position-vertical-relative:line" coordsize="1450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">
                <v:shape id="Graphic 15" o:spid="_x0000_s1027" style="position:absolute;top:45;width:14509;height:13;visibility:visible;mso-wrap-style:square;v-text-anchor:top" coordsize="14509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" path="m,l1450848,e" filled="f" strokecolor="#2f2f34" strokeweight=".72pt">
                  <v:path arrowok="t"/>
                </v:shape>
                <w10:anchorlock/>
              </v:group>
            </w:pict>
          </mc:Fallback>
        </mc:AlternateContent>
      </w:r>
    </w:p>
    <w:p w:rsidR="003A0AE0" w:rsidRDefault="003A0AE0" w:rsidP="003A0AE0">
      <w:pPr>
        <w:pStyle w:val="a3"/>
        <w:ind w:left="247" w:right="461" w:firstLine="687"/>
      </w:pPr>
      <w:r>
        <w:rPr>
          <w:color w:val="131313"/>
        </w:rPr>
        <w:t>Интеграция нервной и иммунной систем. Принцип обратной связи в деятельности нервной системы.</w:t>
      </w:r>
    </w:p>
    <w:p w:rsidR="003A0AE0" w:rsidRDefault="003A0AE0" w:rsidP="003A0AE0">
      <w:pPr>
        <w:pStyle w:val="a3"/>
        <w:spacing w:line="244" w:lineRule="auto"/>
        <w:ind w:left="243" w:right="433" w:firstLine="692"/>
      </w:pPr>
      <w:r>
        <w:rPr>
          <w:color w:val="131313"/>
        </w:rPr>
        <w:t>Нейрон как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 xml:space="preserve">структурная единица ЦНС. Методы изучения интегративной деятельности нейрона. Конвергентные, дивергентные и кольцевые нейронные цепи ЦНС. Нейрон как функциональная единица ЦНС. Механизм </w:t>
      </w:r>
      <w:proofErr w:type="spellStart"/>
      <w:r>
        <w:rPr>
          <w:color w:val="131313"/>
        </w:rPr>
        <w:t>синаптической</w:t>
      </w:r>
      <w:proofErr w:type="spellEnd"/>
      <w:r>
        <w:rPr>
          <w:color w:val="131313"/>
        </w:rPr>
        <w:t xml:space="preserve"> передачи ЦНС. Характеристика </w:t>
      </w:r>
      <w:proofErr w:type="spellStart"/>
      <w:r>
        <w:rPr>
          <w:color w:val="131313"/>
        </w:rPr>
        <w:t>пресинаптических</w:t>
      </w:r>
      <w:proofErr w:type="spellEnd"/>
      <w:r>
        <w:rPr>
          <w:color w:val="131313"/>
        </w:rPr>
        <w:t xml:space="preserve"> и постсинаптических процессов, трансмембранные ионные токи, место возникновения потенциала действия в нейроне. Особенности </w:t>
      </w:r>
      <w:proofErr w:type="spellStart"/>
      <w:r>
        <w:rPr>
          <w:color w:val="131313"/>
        </w:rPr>
        <w:t>синаптической</w:t>
      </w:r>
      <w:proofErr w:type="spellEnd"/>
      <w:r>
        <w:rPr>
          <w:color w:val="131313"/>
        </w:rPr>
        <w:t xml:space="preserve"> передачи возбуждения и проведения возбуждения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по </w:t>
      </w:r>
      <w:r>
        <w:rPr>
          <w:color w:val="131313"/>
        </w:rPr>
        <w:lastRenderedPageBreak/>
        <w:t>нейронным путям ЦНС. Медиаторы ЦНС,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явления одностороннего проведения возбуждения, трансформация ритма возбуждения. Пространственная и временная суммация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возбуждения.</w:t>
      </w:r>
    </w:p>
    <w:p w:rsidR="003A0AE0" w:rsidRDefault="003A0AE0" w:rsidP="003A0AE0">
      <w:pPr>
        <w:pStyle w:val="a3"/>
        <w:spacing w:line="242" w:lineRule="auto"/>
        <w:ind w:left="241" w:right="444" w:firstLine="697"/>
      </w:pPr>
      <w:r>
        <w:rPr>
          <w:color w:val="131313"/>
        </w:rPr>
        <w:t>Центральное торможение (И.М. Сеченов). Основные формы центрального</w:t>
      </w:r>
      <w:r>
        <w:rPr>
          <w:color w:val="131313"/>
          <w:spacing w:val="80"/>
        </w:rPr>
        <w:t xml:space="preserve"> </w:t>
      </w:r>
      <w:r>
        <w:rPr>
          <w:color w:val="131313"/>
        </w:rPr>
        <w:t>торможения. Функциональное значение тормозных процессов. Тормозные нейронные цепи. Современные представления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о механизмах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центрального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торможения.</w:t>
      </w:r>
    </w:p>
    <w:p w:rsidR="003A0AE0" w:rsidRDefault="003A0AE0" w:rsidP="003A0AE0">
      <w:pPr>
        <w:pStyle w:val="a3"/>
        <w:spacing w:line="244" w:lineRule="auto"/>
        <w:ind w:left="248" w:right="451" w:firstLine="687"/>
      </w:pPr>
      <w:r>
        <w:rPr>
          <w:color w:val="131313"/>
        </w:rPr>
        <w:t>Общие принципы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координационной деятельности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ЦНС. Принцип</w:t>
      </w:r>
      <w:r>
        <w:rPr>
          <w:color w:val="131313"/>
          <w:spacing w:val="40"/>
        </w:rPr>
        <w:t xml:space="preserve"> </w:t>
      </w:r>
      <w:proofErr w:type="spellStart"/>
      <w:r>
        <w:rPr>
          <w:color w:val="131313"/>
        </w:rPr>
        <w:t>реципрокности</w:t>
      </w:r>
      <w:proofErr w:type="spellEnd"/>
      <w:r>
        <w:rPr>
          <w:color w:val="131313"/>
        </w:rPr>
        <w:t xml:space="preserve"> (Н.Е. Введенский, Ч. Шеррингтон), принцип доминанты (А.А. Ухтомский). Современные представления об интегративной деятельности ЦНС. </w:t>
      </w:r>
      <w:proofErr w:type="spellStart"/>
      <w:r>
        <w:rPr>
          <w:color w:val="131313"/>
        </w:rPr>
        <w:t>Нейрогенез</w:t>
      </w:r>
      <w:proofErr w:type="spellEnd"/>
      <w:r>
        <w:rPr>
          <w:color w:val="131313"/>
        </w:rPr>
        <w:t xml:space="preserve"> в развивающемся и зрелом </w:t>
      </w:r>
      <w:r>
        <w:rPr>
          <w:color w:val="131313"/>
          <w:spacing w:val="-2"/>
        </w:rPr>
        <w:t>мозге.</w:t>
      </w:r>
    </w:p>
    <w:p w:rsidR="003A0AE0" w:rsidRDefault="003A0AE0" w:rsidP="003A0AE0">
      <w:pPr>
        <w:pStyle w:val="a3"/>
        <w:tabs>
          <w:tab w:val="left" w:pos="9051"/>
        </w:tabs>
        <w:spacing w:line="235" w:lineRule="auto"/>
        <w:ind w:left="247" w:right="437" w:firstLine="689"/>
      </w:pPr>
      <w:r>
        <w:rPr>
          <w:color w:val="131313"/>
        </w:rPr>
        <w:t xml:space="preserve">Экспериментальные </w:t>
      </w:r>
      <w:proofErr w:type="spellStart"/>
      <w:r>
        <w:rPr>
          <w:color w:val="131313"/>
        </w:rPr>
        <w:t>условнорефлекторные</w:t>
      </w:r>
      <w:proofErr w:type="spellEnd"/>
      <w:r>
        <w:rPr>
          <w:color w:val="131313"/>
        </w:rPr>
        <w:t xml:space="preserve"> и электрофизические методы изучения </w:t>
      </w:r>
      <w:proofErr w:type="gramStart"/>
      <w:r>
        <w:rPr>
          <w:color w:val="131313"/>
          <w:spacing w:val="-2"/>
        </w:rPr>
        <w:t>функций</w:t>
      </w:r>
      <w:r>
        <w:rPr>
          <w:color w:val="131313"/>
        </w:rPr>
        <w:t xml:space="preserve">  </w:t>
      </w:r>
      <w:r>
        <w:rPr>
          <w:color w:val="131313"/>
          <w:spacing w:val="-4"/>
        </w:rPr>
        <w:t>ЦНС</w:t>
      </w:r>
      <w:proofErr w:type="gramEnd"/>
      <w:r>
        <w:rPr>
          <w:color w:val="131313"/>
          <w:spacing w:val="-4"/>
        </w:rPr>
        <w:t>.</w:t>
      </w:r>
    </w:p>
    <w:p w:rsidR="003A0AE0" w:rsidRDefault="003A0AE0" w:rsidP="003A0AE0">
      <w:pPr>
        <w:pStyle w:val="a3"/>
        <w:spacing w:before="6"/>
        <w:jc w:val="left"/>
      </w:pPr>
    </w:p>
    <w:p w:rsidR="003A0AE0" w:rsidRDefault="003A0AE0" w:rsidP="003A0AE0">
      <w:pPr>
        <w:pStyle w:val="3"/>
        <w:spacing w:before="1" w:line="262" w:lineRule="exact"/>
        <w:ind w:left="945"/>
      </w:pPr>
      <w:r>
        <w:rPr>
          <w:color w:val="131313"/>
        </w:rPr>
        <w:t>ФИЗИОЛОГИЯ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СПИННОГО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2"/>
        </w:rPr>
        <w:t>МОЗГА</w:t>
      </w:r>
    </w:p>
    <w:p w:rsidR="003A0AE0" w:rsidRDefault="003A0AE0" w:rsidP="003A0AE0">
      <w:pPr>
        <w:pStyle w:val="a3"/>
        <w:spacing w:line="244" w:lineRule="auto"/>
        <w:ind w:left="257" w:right="445" w:firstLine="682"/>
        <w:rPr>
          <w:color w:val="131313"/>
        </w:rPr>
      </w:pPr>
    </w:p>
    <w:p w:rsidR="003A0AE0" w:rsidRDefault="003A0AE0" w:rsidP="003A0AE0">
      <w:pPr>
        <w:pStyle w:val="a3"/>
        <w:spacing w:line="244" w:lineRule="auto"/>
        <w:ind w:left="257" w:right="445" w:firstLine="682"/>
      </w:pPr>
      <w:r>
        <w:rPr>
          <w:color w:val="131313"/>
        </w:rPr>
        <w:t>Строение рефлекторных дуг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спинальных рефлексов. Роль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сенсорных, промежуточных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моторных нейронов. Общие принципы координации нервных центров на уровне спинного мозга. Виды спинальных рефлексов.</w:t>
      </w:r>
    </w:p>
    <w:p w:rsidR="003A0AE0" w:rsidRPr="004B40D6" w:rsidRDefault="003A0AE0" w:rsidP="003A0AE0">
      <w:pPr>
        <w:pStyle w:val="a3"/>
        <w:spacing w:before="4" w:line="262" w:lineRule="exact"/>
        <w:ind w:left="945"/>
        <w:jc w:val="left"/>
        <w:rPr>
          <w:b/>
        </w:rPr>
      </w:pPr>
      <w:r w:rsidRPr="004B40D6">
        <w:rPr>
          <w:b/>
          <w:color w:val="131313"/>
          <w:w w:val="105"/>
        </w:rPr>
        <w:t>ФУНКЦИИ</w:t>
      </w:r>
      <w:r w:rsidRPr="004B40D6">
        <w:rPr>
          <w:b/>
          <w:color w:val="131313"/>
          <w:spacing w:val="20"/>
          <w:w w:val="105"/>
        </w:rPr>
        <w:t xml:space="preserve"> </w:t>
      </w:r>
      <w:r w:rsidRPr="004B40D6">
        <w:rPr>
          <w:b/>
          <w:color w:val="131313"/>
          <w:w w:val="105"/>
        </w:rPr>
        <w:t>ЗАДНЕГО</w:t>
      </w:r>
      <w:r w:rsidRPr="004B40D6">
        <w:rPr>
          <w:b/>
          <w:color w:val="131313"/>
          <w:spacing w:val="26"/>
          <w:w w:val="105"/>
        </w:rPr>
        <w:t xml:space="preserve"> </w:t>
      </w:r>
      <w:r w:rsidRPr="004B40D6">
        <w:rPr>
          <w:b/>
          <w:color w:val="131313"/>
          <w:spacing w:val="-4"/>
          <w:w w:val="105"/>
        </w:rPr>
        <w:t>МОЗГА</w:t>
      </w:r>
    </w:p>
    <w:p w:rsidR="003A0AE0" w:rsidRDefault="003A0AE0" w:rsidP="003A0AE0">
      <w:pPr>
        <w:pStyle w:val="a3"/>
        <w:spacing w:line="247" w:lineRule="auto"/>
        <w:ind w:left="263" w:right="427" w:firstLine="681"/>
        <w:rPr>
          <w:color w:val="131313"/>
        </w:rPr>
      </w:pPr>
    </w:p>
    <w:p w:rsidR="003A0AE0" w:rsidRDefault="003A0AE0" w:rsidP="003A0AE0">
      <w:pPr>
        <w:pStyle w:val="a3"/>
        <w:spacing w:line="247" w:lineRule="auto"/>
        <w:ind w:left="263" w:right="427" w:firstLine="681"/>
      </w:pPr>
      <w:r>
        <w:rPr>
          <w:color w:val="131313"/>
        </w:rPr>
        <w:t xml:space="preserve">Вегетативные центры. </w:t>
      </w:r>
      <w:proofErr w:type="spellStart"/>
      <w:r>
        <w:rPr>
          <w:color w:val="131313"/>
        </w:rPr>
        <w:t>Надсегментарные</w:t>
      </w:r>
      <w:proofErr w:type="spellEnd"/>
      <w:r>
        <w:rPr>
          <w:color w:val="131313"/>
        </w:rPr>
        <w:t xml:space="preserve"> влияния продолговатого мозга. Статические рефлексы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их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центральный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аппарат.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Шейные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лабиринтные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рефлексы,</w:t>
      </w:r>
      <w:r>
        <w:rPr>
          <w:color w:val="131313"/>
          <w:spacing w:val="25"/>
        </w:rPr>
        <w:t xml:space="preserve"> </w:t>
      </w:r>
      <w:proofErr w:type="spellStart"/>
      <w:r>
        <w:rPr>
          <w:color w:val="131313"/>
        </w:rPr>
        <w:t>децеребрационная</w:t>
      </w:r>
      <w:proofErr w:type="spellEnd"/>
    </w:p>
    <w:p w:rsidR="003A0AE0" w:rsidRPr="004B40D6" w:rsidRDefault="003A0AE0" w:rsidP="003A0AE0">
      <w:pPr>
        <w:spacing w:before="60"/>
        <w:ind w:left="255"/>
        <w:rPr>
          <w:sz w:val="24"/>
          <w:szCs w:val="24"/>
        </w:rPr>
      </w:pPr>
      <w:r>
        <w:rPr>
          <w:color w:val="131313"/>
          <w:spacing w:val="-2"/>
          <w:sz w:val="24"/>
          <w:szCs w:val="24"/>
        </w:rPr>
        <w:t>р</w:t>
      </w:r>
      <w:r w:rsidRPr="004B40D6">
        <w:rPr>
          <w:color w:val="131313"/>
          <w:spacing w:val="-2"/>
          <w:sz w:val="24"/>
          <w:szCs w:val="24"/>
        </w:rPr>
        <w:t>игидность.</w:t>
      </w:r>
    </w:p>
    <w:p w:rsidR="003A0AE0" w:rsidRDefault="003A0AE0" w:rsidP="003A0AE0">
      <w:pPr>
        <w:pStyle w:val="a3"/>
        <w:spacing w:before="19" w:line="242" w:lineRule="auto"/>
        <w:ind w:left="254" w:right="431" w:firstLine="694"/>
        <w:rPr>
          <w:color w:val="131313"/>
        </w:rPr>
      </w:pPr>
      <w:r>
        <w:rPr>
          <w:color w:val="131313"/>
        </w:rPr>
        <w:t>Бульбарный отдел ретикулярной формации, ее нисходящие и восходящие влияния. Значение ретикулярных механизмов в поддержании состояния бодрствования.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 xml:space="preserve">Тонус </w:t>
      </w:r>
      <w:proofErr w:type="spellStart"/>
      <w:proofErr w:type="gramStart"/>
      <w:r>
        <w:rPr>
          <w:color w:val="131313"/>
        </w:rPr>
        <w:t>сосудо</w:t>
      </w:r>
      <w:proofErr w:type="spellEnd"/>
      <w:r>
        <w:rPr>
          <w:color w:val="131313"/>
        </w:rPr>
        <w:t>- двигательного</w:t>
      </w:r>
      <w:proofErr w:type="gramEnd"/>
      <w:r>
        <w:rPr>
          <w:color w:val="131313"/>
        </w:rPr>
        <w:t xml:space="preserve"> центра.</w:t>
      </w:r>
    </w:p>
    <w:p w:rsidR="003A0AE0" w:rsidRDefault="003A0AE0" w:rsidP="003A0AE0">
      <w:pPr>
        <w:pStyle w:val="a3"/>
        <w:spacing w:before="19" w:line="242" w:lineRule="auto"/>
        <w:ind w:left="254" w:right="431" w:firstLine="694"/>
      </w:pPr>
    </w:p>
    <w:p w:rsidR="003A0AE0" w:rsidRPr="004B40D6" w:rsidRDefault="003A0AE0" w:rsidP="003A0AE0">
      <w:pPr>
        <w:pStyle w:val="1"/>
        <w:spacing w:line="272" w:lineRule="exact"/>
        <w:ind w:firstLine="0"/>
        <w:rPr>
          <w:b/>
        </w:rPr>
      </w:pPr>
      <w:r w:rsidRPr="004B40D6">
        <w:rPr>
          <w:b/>
          <w:color w:val="131313"/>
          <w:spacing w:val="-2"/>
        </w:rPr>
        <w:t>РЕФЛЕКТОРНЫЕ ФУНКЦИИ</w:t>
      </w:r>
      <w:r w:rsidRPr="004B40D6">
        <w:rPr>
          <w:b/>
          <w:color w:val="131313"/>
          <w:spacing w:val="-9"/>
        </w:rPr>
        <w:t xml:space="preserve"> </w:t>
      </w:r>
      <w:r w:rsidRPr="004B40D6">
        <w:rPr>
          <w:b/>
          <w:color w:val="131313"/>
          <w:spacing w:val="-2"/>
        </w:rPr>
        <w:t>СРЕДНЕГО</w:t>
      </w:r>
      <w:r w:rsidRPr="004B40D6">
        <w:rPr>
          <w:b/>
          <w:color w:val="131313"/>
          <w:spacing w:val="8"/>
        </w:rPr>
        <w:t xml:space="preserve"> </w:t>
      </w:r>
      <w:r w:rsidRPr="004B40D6">
        <w:rPr>
          <w:b/>
          <w:color w:val="131313"/>
          <w:spacing w:val="-2"/>
        </w:rPr>
        <w:t>МОЗГА</w:t>
      </w:r>
    </w:p>
    <w:p w:rsidR="003A0AE0" w:rsidRDefault="003A0AE0" w:rsidP="003A0AE0">
      <w:pPr>
        <w:pStyle w:val="a3"/>
        <w:spacing w:line="244" w:lineRule="auto"/>
        <w:ind w:left="259" w:right="424" w:firstLine="690"/>
        <w:rPr>
          <w:color w:val="131313"/>
        </w:rPr>
      </w:pPr>
    </w:p>
    <w:p w:rsidR="003A0AE0" w:rsidRDefault="003A0AE0" w:rsidP="003A0AE0">
      <w:pPr>
        <w:pStyle w:val="a3"/>
        <w:spacing w:line="244" w:lineRule="auto"/>
        <w:ind w:left="259" w:right="424" w:firstLine="690"/>
      </w:pPr>
      <w:r>
        <w:rPr>
          <w:color w:val="131313"/>
        </w:rPr>
        <w:t>Роль среднего мозга в локомоторных функциях организма, участие среднего мозга в осуществлении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зрительных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слуховых рефлексов.</w:t>
      </w:r>
    </w:p>
    <w:p w:rsidR="003A0AE0" w:rsidRDefault="003A0AE0" w:rsidP="003A0AE0">
      <w:pPr>
        <w:pStyle w:val="3"/>
        <w:spacing w:line="262" w:lineRule="exact"/>
      </w:pPr>
      <w:r>
        <w:rPr>
          <w:color w:val="131313"/>
        </w:rPr>
        <w:t>СТРОЕНИЕ, АФФЕРЕНТНЫЕ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АФФЕРЕНТНЫЕ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СВЯЗИ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</w:rPr>
        <w:t>МОЗЖЕЧКА</w:t>
      </w:r>
    </w:p>
    <w:p w:rsidR="003A0AE0" w:rsidRDefault="003A0AE0" w:rsidP="003A0AE0">
      <w:pPr>
        <w:pStyle w:val="a3"/>
        <w:spacing w:line="242" w:lineRule="auto"/>
        <w:ind w:left="254" w:right="424" w:firstLine="695"/>
        <w:rPr>
          <w:color w:val="131313"/>
        </w:rPr>
      </w:pPr>
    </w:p>
    <w:p w:rsidR="003A0AE0" w:rsidRDefault="003A0AE0" w:rsidP="003A0AE0">
      <w:pPr>
        <w:pStyle w:val="a3"/>
        <w:spacing w:line="242" w:lineRule="auto"/>
        <w:ind w:left="254" w:right="424" w:firstLine="695"/>
      </w:pPr>
      <w:r>
        <w:rPr>
          <w:color w:val="131313"/>
        </w:rPr>
        <w:t>Мозжечково-спинальные и мозжечково-корковые взаимоотношения. Участие в регуляции двигательных и вегетативных функций. Роль в регуляции движений и тонуса скелетной мускулатуры.</w:t>
      </w:r>
    </w:p>
    <w:p w:rsidR="003A0AE0" w:rsidRDefault="003A0AE0" w:rsidP="003A0AE0">
      <w:pPr>
        <w:ind w:left="268" w:right="455" w:firstLine="681"/>
        <w:jc w:val="both"/>
        <w:rPr>
          <w:b/>
          <w:color w:val="131313"/>
          <w:sz w:val="23"/>
        </w:rPr>
      </w:pPr>
    </w:p>
    <w:p w:rsidR="003A0AE0" w:rsidRPr="004B40D6" w:rsidRDefault="003A0AE0" w:rsidP="003A0AE0">
      <w:pPr>
        <w:ind w:left="268" w:right="455" w:firstLine="681"/>
        <w:jc w:val="both"/>
        <w:rPr>
          <w:b/>
          <w:sz w:val="23"/>
        </w:rPr>
      </w:pPr>
      <w:r w:rsidRPr="004B40D6">
        <w:rPr>
          <w:b/>
          <w:color w:val="131313"/>
          <w:sz w:val="23"/>
        </w:rPr>
        <w:t>РОЛЬ</w:t>
      </w:r>
      <w:r>
        <w:rPr>
          <w:color w:val="131313"/>
          <w:sz w:val="23"/>
        </w:rPr>
        <w:t xml:space="preserve"> </w:t>
      </w:r>
      <w:r>
        <w:rPr>
          <w:b/>
          <w:color w:val="131313"/>
          <w:sz w:val="23"/>
        </w:rPr>
        <w:t>БАЗАЛЬНЫХ ГАНГЛИЕВ В ИНТЕГРАТИВНОЙ</w:t>
      </w:r>
      <w:r>
        <w:rPr>
          <w:b/>
          <w:color w:val="131313"/>
          <w:spacing w:val="40"/>
          <w:sz w:val="23"/>
        </w:rPr>
        <w:t xml:space="preserve"> </w:t>
      </w:r>
      <w:r w:rsidRPr="004B40D6">
        <w:rPr>
          <w:b/>
          <w:color w:val="131313"/>
          <w:sz w:val="23"/>
        </w:rPr>
        <w:t>ДЕЯТЕЛЬНОСТИ</w:t>
      </w:r>
      <w:r w:rsidRPr="004B40D6">
        <w:rPr>
          <w:b/>
          <w:color w:val="131313"/>
          <w:spacing w:val="40"/>
          <w:sz w:val="23"/>
        </w:rPr>
        <w:t xml:space="preserve"> </w:t>
      </w:r>
      <w:r w:rsidRPr="004B40D6">
        <w:rPr>
          <w:b/>
          <w:color w:val="131313"/>
          <w:spacing w:val="-2"/>
          <w:sz w:val="23"/>
        </w:rPr>
        <w:t>МОЗГА</w:t>
      </w:r>
    </w:p>
    <w:p w:rsidR="003A0AE0" w:rsidRDefault="003A0AE0" w:rsidP="003A0AE0">
      <w:pPr>
        <w:pStyle w:val="a3"/>
        <w:spacing w:before="5" w:line="235" w:lineRule="auto"/>
        <w:ind w:left="259" w:right="427" w:firstLine="690"/>
      </w:pPr>
      <w:r>
        <w:rPr>
          <w:color w:val="131313"/>
        </w:rPr>
        <w:t>Бледный шар, хвостатое и чечевицеобразное ядра — строение, афферентные и афферентные связи, функциональные особенности.</w:t>
      </w:r>
    </w:p>
    <w:p w:rsidR="00973A8A" w:rsidRDefault="00973A8A"/>
    <w:p w:rsidR="003A0AE0" w:rsidRDefault="003A0AE0" w:rsidP="003A0AE0">
      <w:pPr>
        <w:pStyle w:val="3"/>
        <w:spacing w:before="6" w:line="259" w:lineRule="exact"/>
      </w:pPr>
      <w:r>
        <w:rPr>
          <w:color w:val="131313"/>
        </w:rPr>
        <w:t>CTPУKTУPA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ФУНКЦИИ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ТАЛАМИЧЕСКИХ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-4"/>
        </w:rPr>
        <w:t>ЯДЕР</w:t>
      </w:r>
    </w:p>
    <w:p w:rsidR="003A0AE0" w:rsidRDefault="003A0AE0" w:rsidP="003A0AE0">
      <w:pPr>
        <w:pStyle w:val="a3"/>
        <w:spacing w:line="244" w:lineRule="auto"/>
        <w:ind w:left="258" w:right="444" w:firstLine="691"/>
      </w:pPr>
      <w:r>
        <w:rPr>
          <w:color w:val="131313"/>
        </w:rPr>
        <w:t>Специфические и неспецифические ядра таламуса. Реакция вовлечения. Взаимодействие между неспецифическими ядрами таламуса и ретикулярной фармацией. Релейная функция таламических ядер. Роль таламуса в механизмах формирования боли.</w:t>
      </w:r>
    </w:p>
    <w:p w:rsidR="003A0AE0" w:rsidRDefault="003A0AE0" w:rsidP="003A0AE0">
      <w:pPr>
        <w:pStyle w:val="3"/>
        <w:ind w:left="949"/>
        <w:rPr>
          <w:color w:val="131313"/>
          <w:spacing w:val="-2"/>
        </w:rPr>
      </w:pPr>
    </w:p>
    <w:p w:rsidR="003A0AE0" w:rsidRDefault="003A0AE0" w:rsidP="003A0AE0">
      <w:pPr>
        <w:pStyle w:val="3"/>
        <w:ind w:left="949"/>
      </w:pPr>
      <w:r>
        <w:rPr>
          <w:color w:val="131313"/>
          <w:spacing w:val="-2"/>
        </w:rPr>
        <w:t>ГИПОТАЛАМУС</w:t>
      </w:r>
    </w:p>
    <w:p w:rsidR="003A0AE0" w:rsidRDefault="003A0AE0" w:rsidP="003A0AE0">
      <w:pPr>
        <w:pStyle w:val="a3"/>
        <w:spacing w:before="17" w:line="230" w:lineRule="auto"/>
        <w:ind w:left="263" w:right="431" w:firstLine="68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74179A" wp14:editId="05BA3F46">
                <wp:simplePos x="0" y="0"/>
                <wp:positionH relativeFrom="page">
                  <wp:posOffset>39115</wp:posOffset>
                </wp:positionH>
                <wp:positionV relativeFrom="page">
                  <wp:posOffset>10731626</wp:posOffset>
                </wp:positionV>
                <wp:extent cx="735838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8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8380">
                              <a:moveTo>
                                <a:pt x="0" y="0"/>
                              </a:moveTo>
                              <a:lnTo>
                                <a:pt x="7357872" y="0"/>
                              </a:lnTo>
                            </a:path>
                          </a:pathLst>
                        </a:custGeom>
                        <a:ln w="21336">
                          <a:solidFill>
                            <a:srgbClr val="7E7E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13365" id="Graphic 12" o:spid="_x0000_s1026" style="position:absolute;margin-left:3.1pt;margin-top:845pt;width:579.4pt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8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" path="m,l7357872,e" filled="f" strokecolor="#7e7e7e" strokeweight="1.68pt">
                <v:path arrowok="t"/>
                <w10:wrap anchorx="page" anchory="page"/>
              </v:shape>
            </w:pict>
          </mc:Fallback>
        </mc:AlternateContent>
      </w:r>
      <w:r>
        <w:rPr>
          <w:color w:val="131313"/>
        </w:rPr>
        <w:t>Участие гипоталамуса в регуляции вегетативных функций целого организма. Роль гипоталамуса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 формировании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мотиваций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 эмоций.</w:t>
      </w:r>
    </w:p>
    <w:p w:rsidR="003A0AE0" w:rsidRDefault="003A0AE0" w:rsidP="003A0AE0">
      <w:pPr>
        <w:pStyle w:val="a3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91F0C82" wp14:editId="572FA4ED">
                <wp:simplePos x="0" y="0"/>
                <wp:positionH relativeFrom="page">
                  <wp:posOffset>21335</wp:posOffset>
                </wp:positionH>
                <wp:positionV relativeFrom="page">
                  <wp:posOffset>39623</wp:posOffset>
                </wp:positionV>
                <wp:extent cx="1270" cy="50050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005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005070">
                              <a:moveTo>
                                <a:pt x="0" y="50048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6576">
                          <a:solidFill>
                            <a:srgbClr val="8E8E8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CE392" id="Graphic 16" o:spid="_x0000_s1026" style="position:absolute;margin-left:1.7pt;margin-top:3.1pt;width:.1pt;height:394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00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" path="m,5004816l,e" filled="f" strokecolor="#8e8e8e" strokeweight="2.88pt">
                <v:path arrowok="t"/>
                <w10:wrap anchorx="page" anchory="page"/>
              </v:shape>
            </w:pict>
          </mc:Fallback>
        </mc:AlternateContent>
      </w:r>
      <w:proofErr w:type="spellStart"/>
      <w:r>
        <w:rPr>
          <w:color w:val="131313"/>
          <w:sz w:val="25"/>
        </w:rPr>
        <w:t>Лимбическая</w:t>
      </w:r>
      <w:proofErr w:type="spellEnd"/>
      <w:r>
        <w:rPr>
          <w:color w:val="131313"/>
          <w:sz w:val="25"/>
        </w:rPr>
        <w:t xml:space="preserve"> система и ее участие в формировании целостных поведенческих </w:t>
      </w:r>
      <w:r>
        <w:rPr>
          <w:color w:val="131313"/>
        </w:rPr>
        <w:t>реакций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организма.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Строение,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афферентные,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афферентные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связи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 xml:space="preserve">функциональные </w:t>
      </w:r>
      <w:r>
        <w:rPr>
          <w:color w:val="131313"/>
          <w:spacing w:val="-6"/>
          <w:sz w:val="25"/>
        </w:rPr>
        <w:t>свойства.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lastRenderedPageBreak/>
        <w:t>Миндалевидный</w:t>
      </w:r>
      <w:r>
        <w:rPr>
          <w:color w:val="131313"/>
          <w:spacing w:val="6"/>
          <w:sz w:val="25"/>
        </w:rPr>
        <w:t xml:space="preserve"> </w:t>
      </w:r>
      <w:r>
        <w:rPr>
          <w:color w:val="131313"/>
          <w:spacing w:val="-6"/>
          <w:sz w:val="25"/>
        </w:rPr>
        <w:t>комплекс,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перегородка,</w:t>
      </w:r>
      <w:r>
        <w:rPr>
          <w:color w:val="131313"/>
          <w:spacing w:val="-1"/>
          <w:sz w:val="25"/>
        </w:rPr>
        <w:t xml:space="preserve"> </w:t>
      </w:r>
      <w:proofErr w:type="spellStart"/>
      <w:r>
        <w:rPr>
          <w:color w:val="131313"/>
          <w:spacing w:val="-6"/>
          <w:sz w:val="25"/>
        </w:rPr>
        <w:t>гиппокамп</w:t>
      </w:r>
      <w:proofErr w:type="spellEnd"/>
      <w:r>
        <w:rPr>
          <w:color w:val="131313"/>
          <w:spacing w:val="-2"/>
          <w:sz w:val="25"/>
        </w:rPr>
        <w:t xml:space="preserve"> </w:t>
      </w:r>
      <w:r>
        <w:rPr>
          <w:color w:val="131313"/>
          <w:spacing w:val="-6"/>
          <w:sz w:val="25"/>
        </w:rPr>
        <w:t>и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pacing w:val="-6"/>
          <w:sz w:val="25"/>
        </w:rPr>
        <w:t>их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pacing w:val="-6"/>
          <w:sz w:val="25"/>
        </w:rPr>
        <w:t>свойства.</w:t>
      </w:r>
    </w:p>
    <w:p w:rsidR="003A0AE0" w:rsidRDefault="003A0AE0" w:rsidP="00292C44">
      <w:pPr>
        <w:spacing w:line="262" w:lineRule="exact"/>
        <w:ind w:left="567" w:hanging="567"/>
        <w:jc w:val="both"/>
        <w:rPr>
          <w:sz w:val="25"/>
        </w:rPr>
      </w:pPr>
      <w:r>
        <w:rPr>
          <w:color w:val="131313"/>
          <w:w w:val="90"/>
          <w:sz w:val="25"/>
        </w:rPr>
        <w:t>Роль</w:t>
      </w:r>
      <w:r>
        <w:rPr>
          <w:color w:val="131313"/>
          <w:spacing w:val="11"/>
          <w:sz w:val="25"/>
        </w:rPr>
        <w:t xml:space="preserve"> </w:t>
      </w:r>
      <w:proofErr w:type="spellStart"/>
      <w:r>
        <w:rPr>
          <w:color w:val="131313"/>
          <w:w w:val="90"/>
          <w:sz w:val="25"/>
        </w:rPr>
        <w:t>лимбических</w:t>
      </w:r>
      <w:proofErr w:type="spellEnd"/>
      <w:r>
        <w:rPr>
          <w:color w:val="131313"/>
          <w:spacing w:val="21"/>
          <w:sz w:val="25"/>
        </w:rPr>
        <w:t xml:space="preserve"> </w:t>
      </w:r>
      <w:r>
        <w:rPr>
          <w:color w:val="131313"/>
          <w:w w:val="90"/>
          <w:sz w:val="25"/>
        </w:rPr>
        <w:t>структур</w:t>
      </w:r>
      <w:r>
        <w:rPr>
          <w:color w:val="131313"/>
          <w:spacing w:val="29"/>
          <w:sz w:val="25"/>
        </w:rPr>
        <w:t xml:space="preserve"> </w:t>
      </w:r>
      <w:r>
        <w:rPr>
          <w:color w:val="131313"/>
          <w:w w:val="90"/>
          <w:sz w:val="25"/>
        </w:rPr>
        <w:t>мозга</w:t>
      </w:r>
      <w:r>
        <w:rPr>
          <w:color w:val="131313"/>
          <w:spacing w:val="22"/>
          <w:sz w:val="25"/>
        </w:rPr>
        <w:t xml:space="preserve"> </w:t>
      </w:r>
      <w:r>
        <w:rPr>
          <w:color w:val="131313"/>
          <w:w w:val="90"/>
          <w:sz w:val="25"/>
        </w:rPr>
        <w:t>в</w:t>
      </w:r>
      <w:r>
        <w:rPr>
          <w:color w:val="131313"/>
          <w:spacing w:val="16"/>
          <w:sz w:val="25"/>
        </w:rPr>
        <w:t xml:space="preserve"> </w:t>
      </w:r>
      <w:r>
        <w:rPr>
          <w:color w:val="131313"/>
          <w:w w:val="90"/>
          <w:sz w:val="25"/>
        </w:rPr>
        <w:t>механизме</w:t>
      </w:r>
      <w:r>
        <w:rPr>
          <w:color w:val="131313"/>
          <w:spacing w:val="27"/>
          <w:sz w:val="25"/>
        </w:rPr>
        <w:t xml:space="preserve"> </w:t>
      </w:r>
      <w:r>
        <w:rPr>
          <w:color w:val="131313"/>
          <w:spacing w:val="-2"/>
          <w:w w:val="90"/>
          <w:sz w:val="25"/>
        </w:rPr>
        <w:t>эмоций.</w:t>
      </w:r>
    </w:p>
    <w:p w:rsidR="00292C44" w:rsidRDefault="00292C44" w:rsidP="003A0AE0">
      <w:pPr>
        <w:pStyle w:val="2"/>
        <w:rPr>
          <w:rFonts w:ascii="Times New Roman" w:hAnsi="Times New Roman" w:cs="Times New Roman"/>
          <w:b/>
          <w:color w:val="131313"/>
          <w:w w:val="90"/>
        </w:rPr>
      </w:pPr>
    </w:p>
    <w:p w:rsidR="003A0AE0" w:rsidRPr="00292C44" w:rsidRDefault="003A0AE0" w:rsidP="003A0AE0">
      <w:pPr>
        <w:pStyle w:val="2"/>
        <w:rPr>
          <w:rFonts w:ascii="Times New Roman" w:hAnsi="Times New Roman" w:cs="Times New Roman"/>
          <w:b/>
        </w:rPr>
      </w:pPr>
      <w:r w:rsidRPr="00292C44">
        <w:rPr>
          <w:rFonts w:ascii="Times New Roman" w:hAnsi="Times New Roman" w:cs="Times New Roman"/>
          <w:b/>
          <w:color w:val="131313"/>
          <w:w w:val="90"/>
        </w:rPr>
        <w:t>KOPA</w:t>
      </w:r>
      <w:r w:rsidRPr="00292C44">
        <w:rPr>
          <w:rFonts w:ascii="Times New Roman" w:hAnsi="Times New Roman" w:cs="Times New Roman"/>
          <w:b/>
          <w:color w:val="131313"/>
          <w:spacing w:val="14"/>
        </w:rPr>
        <w:t xml:space="preserve"> </w:t>
      </w:r>
      <w:r w:rsidRPr="00292C44">
        <w:rPr>
          <w:rFonts w:ascii="Times New Roman" w:hAnsi="Times New Roman" w:cs="Times New Roman"/>
          <w:b/>
          <w:color w:val="131313"/>
          <w:w w:val="90"/>
        </w:rPr>
        <w:t>БОЛЬШИХ</w:t>
      </w:r>
      <w:r w:rsidRPr="00292C44">
        <w:rPr>
          <w:rFonts w:ascii="Times New Roman" w:hAnsi="Times New Roman" w:cs="Times New Roman"/>
          <w:b/>
          <w:color w:val="131313"/>
          <w:spacing w:val="36"/>
        </w:rPr>
        <w:t xml:space="preserve"> </w:t>
      </w:r>
      <w:r w:rsidRPr="00292C44">
        <w:rPr>
          <w:rFonts w:ascii="Times New Roman" w:hAnsi="Times New Roman" w:cs="Times New Roman"/>
          <w:b/>
          <w:color w:val="131313"/>
          <w:w w:val="90"/>
        </w:rPr>
        <w:t>ПОЛУШАРИЙ</w:t>
      </w:r>
      <w:r w:rsidRPr="00292C44">
        <w:rPr>
          <w:rFonts w:ascii="Times New Roman" w:hAnsi="Times New Roman" w:cs="Times New Roman"/>
          <w:b/>
          <w:color w:val="131313"/>
          <w:spacing w:val="45"/>
        </w:rPr>
        <w:t xml:space="preserve"> </w:t>
      </w:r>
      <w:r w:rsidRPr="00292C44">
        <w:rPr>
          <w:rFonts w:ascii="Times New Roman" w:hAnsi="Times New Roman" w:cs="Times New Roman"/>
          <w:b/>
          <w:color w:val="131313"/>
          <w:w w:val="90"/>
        </w:rPr>
        <w:t>ГОЛОВНОГО</w:t>
      </w:r>
      <w:r w:rsidRPr="00292C44">
        <w:rPr>
          <w:rFonts w:ascii="Times New Roman" w:hAnsi="Times New Roman" w:cs="Times New Roman"/>
          <w:b/>
          <w:color w:val="131313"/>
          <w:spacing w:val="30"/>
        </w:rPr>
        <w:t xml:space="preserve"> </w:t>
      </w:r>
      <w:r w:rsidRPr="00292C44">
        <w:rPr>
          <w:rFonts w:ascii="Times New Roman" w:hAnsi="Times New Roman" w:cs="Times New Roman"/>
          <w:b/>
          <w:color w:val="131313"/>
          <w:spacing w:val="-2"/>
          <w:w w:val="90"/>
        </w:rPr>
        <w:t>МОЗГА</w:t>
      </w:r>
    </w:p>
    <w:p w:rsidR="003A0AE0" w:rsidRPr="00292C44" w:rsidRDefault="003A0AE0" w:rsidP="003A0AE0">
      <w:pPr>
        <w:spacing w:line="225" w:lineRule="auto"/>
        <w:ind w:left="503" w:right="159" w:firstLine="696"/>
        <w:jc w:val="both"/>
        <w:rPr>
          <w:b/>
          <w:color w:val="131313"/>
          <w:sz w:val="25"/>
        </w:rPr>
      </w:pPr>
    </w:p>
    <w:p w:rsidR="003A0AE0" w:rsidRDefault="003A0AE0" w:rsidP="003A0AE0">
      <w:pPr>
        <w:spacing w:line="225" w:lineRule="auto"/>
        <w:ind w:left="503" w:right="159" w:firstLine="696"/>
        <w:jc w:val="both"/>
        <w:rPr>
          <w:sz w:val="25"/>
        </w:rPr>
      </w:pPr>
      <w:r>
        <w:rPr>
          <w:color w:val="131313"/>
          <w:sz w:val="25"/>
        </w:rPr>
        <w:t xml:space="preserve">Особенности строения различных ее отделов. Цитоархитектонические и </w:t>
      </w:r>
      <w:proofErr w:type="spellStart"/>
      <w:r>
        <w:rPr>
          <w:color w:val="131313"/>
          <w:spacing w:val="-4"/>
          <w:sz w:val="25"/>
        </w:rPr>
        <w:t>миелоархитектонические</w:t>
      </w:r>
      <w:proofErr w:type="spellEnd"/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pacing w:val="-4"/>
          <w:sz w:val="25"/>
        </w:rPr>
        <w:t>поля.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pacing w:val="-4"/>
          <w:sz w:val="25"/>
        </w:rPr>
        <w:t>Проекционные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ассоциативные,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pacing w:val="-4"/>
          <w:sz w:val="25"/>
        </w:rPr>
        <w:t>зоны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pacing w:val="-4"/>
          <w:sz w:val="25"/>
        </w:rPr>
        <w:t>коры,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pacing w:val="-4"/>
          <w:sz w:val="25"/>
        </w:rPr>
        <w:t>особенности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pacing w:val="-4"/>
          <w:sz w:val="25"/>
        </w:rPr>
        <w:t xml:space="preserve">их </w:t>
      </w:r>
      <w:r>
        <w:rPr>
          <w:color w:val="131313"/>
          <w:sz w:val="25"/>
        </w:rPr>
        <w:t>строения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и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функции.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Виды</w:t>
      </w:r>
      <w:r>
        <w:rPr>
          <w:color w:val="131313"/>
          <w:spacing w:val="-13"/>
          <w:sz w:val="25"/>
        </w:rPr>
        <w:t xml:space="preserve"> </w:t>
      </w:r>
      <w:r>
        <w:rPr>
          <w:color w:val="131313"/>
          <w:sz w:val="25"/>
        </w:rPr>
        <w:t>конвергенции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афферентных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возбуждений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на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нейронах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 xml:space="preserve">коры. Физиологические особенности старой и новой коры больших полушарий. Проблема </w:t>
      </w:r>
      <w:proofErr w:type="spellStart"/>
      <w:r>
        <w:rPr>
          <w:color w:val="131313"/>
          <w:sz w:val="25"/>
        </w:rPr>
        <w:t>динамкческой</w:t>
      </w:r>
      <w:proofErr w:type="spellEnd"/>
      <w:r>
        <w:rPr>
          <w:color w:val="131313"/>
          <w:sz w:val="25"/>
        </w:rPr>
        <w:t xml:space="preserve"> локализации функций в коре больших полушарий. </w:t>
      </w:r>
      <w:proofErr w:type="spellStart"/>
      <w:proofErr w:type="gramStart"/>
      <w:r>
        <w:rPr>
          <w:color w:val="131313"/>
          <w:sz w:val="25"/>
        </w:rPr>
        <w:t>Кортико-фугальные</w:t>
      </w:r>
      <w:proofErr w:type="spellEnd"/>
      <w:proofErr w:type="gramEnd"/>
      <w:r>
        <w:rPr>
          <w:color w:val="131313"/>
          <w:sz w:val="25"/>
        </w:rPr>
        <w:t xml:space="preserve"> влияния коры на подкорковые образования. Влияние на деятельности внутренних </w:t>
      </w:r>
      <w:proofErr w:type="gramStart"/>
      <w:r>
        <w:rPr>
          <w:color w:val="131313"/>
          <w:spacing w:val="-2"/>
          <w:sz w:val="25"/>
        </w:rPr>
        <w:t>органов.(</w:t>
      </w:r>
      <w:proofErr w:type="spellStart"/>
      <w:proofErr w:type="gramEnd"/>
      <w:r>
        <w:rPr>
          <w:color w:val="131313"/>
          <w:spacing w:val="-2"/>
          <w:sz w:val="25"/>
        </w:rPr>
        <w:t>К.М.Быков</w:t>
      </w:r>
      <w:proofErr w:type="spellEnd"/>
      <w:r>
        <w:rPr>
          <w:color w:val="131313"/>
          <w:spacing w:val="-2"/>
          <w:sz w:val="25"/>
        </w:rPr>
        <w:t>).</w:t>
      </w:r>
    </w:p>
    <w:p w:rsidR="003A0AE0" w:rsidRPr="003A0AE0" w:rsidRDefault="003A0AE0" w:rsidP="003A0AE0">
      <w:pPr>
        <w:spacing w:line="259" w:lineRule="exact"/>
        <w:ind w:left="1203"/>
        <w:jc w:val="both"/>
        <w:rPr>
          <w:sz w:val="25"/>
        </w:rPr>
      </w:pPr>
      <w:r>
        <w:rPr>
          <w:color w:val="131313"/>
          <w:spacing w:val="-4"/>
          <w:sz w:val="25"/>
        </w:rPr>
        <w:t>Пирамидный</w:t>
      </w:r>
      <w:r>
        <w:rPr>
          <w:color w:val="131313"/>
          <w:spacing w:val="58"/>
          <w:w w:val="150"/>
          <w:sz w:val="25"/>
        </w:rPr>
        <w:t xml:space="preserve"> </w:t>
      </w:r>
      <w:r>
        <w:rPr>
          <w:color w:val="131313"/>
          <w:spacing w:val="-4"/>
          <w:sz w:val="25"/>
        </w:rPr>
        <w:t>контроль</w:t>
      </w:r>
      <w:r>
        <w:rPr>
          <w:color w:val="131313"/>
          <w:spacing w:val="71"/>
          <w:sz w:val="25"/>
        </w:rPr>
        <w:t xml:space="preserve"> </w:t>
      </w:r>
      <w:r>
        <w:rPr>
          <w:color w:val="131313"/>
          <w:spacing w:val="-4"/>
          <w:sz w:val="25"/>
        </w:rPr>
        <w:t>афферентного</w:t>
      </w:r>
      <w:r>
        <w:rPr>
          <w:color w:val="131313"/>
          <w:spacing w:val="66"/>
          <w:w w:val="150"/>
          <w:sz w:val="25"/>
        </w:rPr>
        <w:t xml:space="preserve"> </w:t>
      </w:r>
      <w:r>
        <w:rPr>
          <w:color w:val="131313"/>
          <w:spacing w:val="-4"/>
          <w:sz w:val="25"/>
        </w:rPr>
        <w:t>потока.</w:t>
      </w:r>
      <w:r>
        <w:rPr>
          <w:color w:val="131313"/>
          <w:spacing w:val="72"/>
          <w:sz w:val="25"/>
        </w:rPr>
        <w:t xml:space="preserve"> </w:t>
      </w:r>
      <w:r>
        <w:rPr>
          <w:color w:val="131313"/>
          <w:spacing w:val="-4"/>
          <w:sz w:val="25"/>
        </w:rPr>
        <w:t>Экстрапирамидная</w:t>
      </w:r>
      <w:r>
        <w:rPr>
          <w:color w:val="131313"/>
          <w:spacing w:val="75"/>
          <w:sz w:val="25"/>
        </w:rPr>
        <w:t xml:space="preserve"> </w:t>
      </w:r>
      <w:r>
        <w:rPr>
          <w:color w:val="131313"/>
          <w:spacing w:val="-4"/>
          <w:sz w:val="25"/>
        </w:rPr>
        <w:t>система</w:t>
      </w:r>
      <w:r>
        <w:rPr>
          <w:color w:val="131313"/>
          <w:spacing w:val="49"/>
          <w:w w:val="150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и</w:t>
      </w:r>
      <w:r w:rsidRPr="003A0AE0">
        <w:rPr>
          <w:color w:val="131313"/>
          <w:spacing w:val="71"/>
          <w:sz w:val="25"/>
        </w:rPr>
        <w:t xml:space="preserve"> </w:t>
      </w:r>
      <w:r w:rsidRPr="003A0AE0">
        <w:rPr>
          <w:color w:val="131313"/>
          <w:spacing w:val="-5"/>
          <w:sz w:val="25"/>
        </w:rPr>
        <w:t>ее</w:t>
      </w:r>
    </w:p>
    <w:p w:rsidR="003A0AE0" w:rsidRPr="003A0AE0" w:rsidRDefault="003A0AE0" w:rsidP="003A0AE0">
      <w:pPr>
        <w:spacing w:line="274" w:lineRule="exact"/>
        <w:ind w:left="515"/>
        <w:jc w:val="both"/>
        <w:rPr>
          <w:sz w:val="25"/>
        </w:rPr>
      </w:pPr>
      <w:r w:rsidRPr="003A0AE0">
        <w:rPr>
          <w:color w:val="131313"/>
          <w:w w:val="90"/>
          <w:sz w:val="25"/>
        </w:rPr>
        <w:t>взаимодействие</w:t>
      </w:r>
      <w:r w:rsidRPr="003A0AE0">
        <w:rPr>
          <w:color w:val="131313"/>
          <w:spacing w:val="22"/>
          <w:sz w:val="25"/>
        </w:rPr>
        <w:t xml:space="preserve"> </w:t>
      </w:r>
      <w:r w:rsidRPr="003A0AE0">
        <w:rPr>
          <w:color w:val="131313"/>
          <w:w w:val="90"/>
          <w:sz w:val="25"/>
        </w:rPr>
        <w:t>с</w:t>
      </w:r>
      <w:r w:rsidRPr="003A0AE0">
        <w:rPr>
          <w:color w:val="131313"/>
          <w:spacing w:val="22"/>
          <w:sz w:val="25"/>
        </w:rPr>
        <w:t xml:space="preserve"> </w:t>
      </w:r>
      <w:r w:rsidRPr="003A0AE0">
        <w:rPr>
          <w:color w:val="131313"/>
          <w:spacing w:val="-2"/>
          <w:w w:val="90"/>
          <w:sz w:val="25"/>
        </w:rPr>
        <w:t>пирамидной.</w:t>
      </w:r>
    </w:p>
    <w:p w:rsidR="003A0AE0" w:rsidRPr="003A0AE0" w:rsidRDefault="003A0AE0" w:rsidP="003A0AE0">
      <w:pPr>
        <w:spacing w:before="2" w:line="225" w:lineRule="auto"/>
        <w:ind w:left="516" w:right="811" w:firstLine="681"/>
        <w:rPr>
          <w:sz w:val="25"/>
        </w:rPr>
      </w:pPr>
      <w:proofErr w:type="spellStart"/>
      <w:r w:rsidRPr="003A0AE0">
        <w:rPr>
          <w:color w:val="131313"/>
          <w:spacing w:val="-6"/>
          <w:sz w:val="25"/>
        </w:rPr>
        <w:t>Злектроэнцефалография</w:t>
      </w:r>
      <w:proofErr w:type="spellEnd"/>
      <w:r w:rsidRPr="003A0AE0">
        <w:rPr>
          <w:color w:val="131313"/>
          <w:spacing w:val="-7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и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анализ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электроэнцефалограммы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(ЭЭГ).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 xml:space="preserve">Вызванные </w:t>
      </w:r>
      <w:r w:rsidRPr="003A0AE0">
        <w:rPr>
          <w:color w:val="131313"/>
          <w:w w:val="90"/>
          <w:sz w:val="25"/>
        </w:rPr>
        <w:t>потенциалы</w:t>
      </w:r>
      <w:r w:rsidRPr="003A0AE0">
        <w:rPr>
          <w:color w:val="131313"/>
          <w:spacing w:val="40"/>
          <w:sz w:val="25"/>
        </w:rPr>
        <w:t xml:space="preserve"> </w:t>
      </w:r>
      <w:r w:rsidRPr="003A0AE0">
        <w:rPr>
          <w:color w:val="131313"/>
          <w:w w:val="90"/>
          <w:sz w:val="25"/>
        </w:rPr>
        <w:t>коры больших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w w:val="90"/>
          <w:sz w:val="25"/>
        </w:rPr>
        <w:t>полушарий,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w w:val="90"/>
          <w:sz w:val="25"/>
        </w:rPr>
        <w:t xml:space="preserve">микроэлектродный метод изучения активности </w:t>
      </w:r>
      <w:r w:rsidRPr="003A0AE0">
        <w:rPr>
          <w:color w:val="131313"/>
          <w:spacing w:val="-4"/>
          <w:sz w:val="25"/>
        </w:rPr>
        <w:t>нейронов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коры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и.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подкорковых</w:t>
      </w:r>
      <w:r w:rsidRPr="003A0AE0">
        <w:rPr>
          <w:color w:val="131313"/>
          <w:spacing w:val="-6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образований.</w:t>
      </w:r>
    </w:p>
    <w:p w:rsidR="003A0AE0" w:rsidRPr="003A0AE0" w:rsidRDefault="003A0AE0" w:rsidP="003A0AE0">
      <w:pPr>
        <w:pStyle w:val="2"/>
        <w:spacing w:before="246" w:line="276" w:lineRule="exact"/>
        <w:ind w:left="1203"/>
        <w:rPr>
          <w:rFonts w:ascii="Times New Roman" w:hAnsi="Times New Roman" w:cs="Times New Roman"/>
          <w:b/>
        </w:rPr>
      </w:pPr>
      <w:r w:rsidRPr="003A0AE0">
        <w:rPr>
          <w:rFonts w:ascii="Times New Roman" w:hAnsi="Times New Roman" w:cs="Times New Roman"/>
          <w:b/>
          <w:color w:val="131313"/>
          <w:w w:val="90"/>
        </w:rPr>
        <w:t>ФИЗИОЛОГНЯ</w:t>
      </w:r>
      <w:r w:rsidRPr="003A0AE0">
        <w:rPr>
          <w:rFonts w:ascii="Times New Roman" w:hAnsi="Times New Roman" w:cs="Times New Roman"/>
          <w:b/>
          <w:color w:val="131313"/>
          <w:spacing w:val="39"/>
        </w:rPr>
        <w:t xml:space="preserve"> </w:t>
      </w:r>
      <w:r w:rsidRPr="003A0AE0">
        <w:rPr>
          <w:rFonts w:ascii="Times New Roman" w:hAnsi="Times New Roman" w:cs="Times New Roman"/>
          <w:b/>
          <w:color w:val="131313"/>
          <w:w w:val="90"/>
        </w:rPr>
        <w:t>СЕНСОРНЫХ</w:t>
      </w:r>
      <w:r w:rsidRPr="003A0AE0">
        <w:rPr>
          <w:rFonts w:ascii="Times New Roman" w:hAnsi="Times New Roman" w:cs="Times New Roman"/>
          <w:b/>
          <w:color w:val="131313"/>
          <w:spacing w:val="53"/>
        </w:rPr>
        <w:t xml:space="preserve"> </w:t>
      </w:r>
      <w:r w:rsidRPr="003A0AE0">
        <w:rPr>
          <w:rFonts w:ascii="Times New Roman" w:hAnsi="Times New Roman" w:cs="Times New Roman"/>
          <w:b/>
          <w:color w:val="131313"/>
          <w:w w:val="90"/>
        </w:rPr>
        <w:t>СИСТЕМ</w:t>
      </w:r>
      <w:r w:rsidRPr="003A0AE0">
        <w:rPr>
          <w:rFonts w:ascii="Times New Roman" w:hAnsi="Times New Roman" w:cs="Times New Roman"/>
          <w:b/>
          <w:color w:val="131313"/>
          <w:spacing w:val="35"/>
        </w:rPr>
        <w:t xml:space="preserve"> </w:t>
      </w:r>
      <w:r w:rsidRPr="003A0AE0">
        <w:rPr>
          <w:rFonts w:ascii="Times New Roman" w:hAnsi="Times New Roman" w:cs="Times New Roman"/>
          <w:b/>
          <w:color w:val="131313"/>
          <w:spacing w:val="-2"/>
          <w:w w:val="90"/>
        </w:rPr>
        <w:t>(АНАЛИЗАТОРОВ)</w:t>
      </w:r>
    </w:p>
    <w:p w:rsidR="003A0AE0" w:rsidRPr="003A0AE0" w:rsidRDefault="003A0AE0" w:rsidP="003A0AE0">
      <w:pPr>
        <w:spacing w:before="5" w:line="223" w:lineRule="auto"/>
        <w:ind w:left="501" w:right="145" w:firstLine="702"/>
        <w:jc w:val="both"/>
        <w:rPr>
          <w:sz w:val="25"/>
        </w:rPr>
      </w:pPr>
      <w:r w:rsidRPr="003A0AE0">
        <w:rPr>
          <w:color w:val="131313"/>
          <w:sz w:val="25"/>
        </w:rPr>
        <w:t xml:space="preserve">Сенсорные процессы как форма отражения объективной реальности мира. Физиологический идеализм в оценке деятельности органов чувств. Понятие о </w:t>
      </w:r>
      <w:r w:rsidRPr="003A0AE0">
        <w:rPr>
          <w:color w:val="131313"/>
          <w:spacing w:val="-2"/>
          <w:sz w:val="25"/>
        </w:rPr>
        <w:t>функциональной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мобильности рецепторов Понятие</w:t>
      </w:r>
      <w:r w:rsidRPr="003A0AE0">
        <w:rPr>
          <w:color w:val="131313"/>
          <w:spacing w:val="-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о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рецепторах и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 xml:space="preserve">анализаторах. Общие </w:t>
      </w:r>
      <w:r w:rsidRPr="003A0AE0">
        <w:rPr>
          <w:color w:val="131313"/>
          <w:spacing w:val="-6"/>
          <w:sz w:val="25"/>
        </w:rPr>
        <w:t>принципы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функциональной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организации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сенсорных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систем.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Общая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физиология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 xml:space="preserve">рецепторов. </w:t>
      </w:r>
      <w:r w:rsidRPr="003A0AE0">
        <w:rPr>
          <w:color w:val="131313"/>
          <w:sz w:val="25"/>
        </w:rPr>
        <w:t>Классификация.</w:t>
      </w:r>
      <w:r w:rsidRPr="003A0AE0">
        <w:rPr>
          <w:color w:val="131313"/>
          <w:spacing w:val="-15"/>
          <w:sz w:val="25"/>
        </w:rPr>
        <w:t xml:space="preserve"> </w:t>
      </w:r>
      <w:r w:rsidRPr="003A0AE0">
        <w:rPr>
          <w:color w:val="131313"/>
          <w:sz w:val="25"/>
        </w:rPr>
        <w:t>Общие</w:t>
      </w:r>
      <w:r w:rsidRPr="003A0AE0">
        <w:rPr>
          <w:color w:val="131313"/>
          <w:spacing w:val="-7"/>
          <w:sz w:val="25"/>
        </w:rPr>
        <w:t xml:space="preserve"> </w:t>
      </w:r>
      <w:r w:rsidRPr="003A0AE0">
        <w:rPr>
          <w:color w:val="131313"/>
          <w:sz w:val="25"/>
        </w:rPr>
        <w:t>преобразования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z w:val="25"/>
        </w:rPr>
        <w:t>сигналов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z w:val="25"/>
        </w:rPr>
        <w:t>в</w:t>
      </w:r>
      <w:r w:rsidRPr="003A0AE0">
        <w:rPr>
          <w:color w:val="131313"/>
          <w:spacing w:val="-11"/>
          <w:sz w:val="25"/>
        </w:rPr>
        <w:t xml:space="preserve"> </w:t>
      </w:r>
      <w:r w:rsidRPr="003A0AE0">
        <w:rPr>
          <w:color w:val="131313"/>
          <w:sz w:val="25"/>
        </w:rPr>
        <w:t>рецепторах.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z w:val="25"/>
        </w:rPr>
        <w:t>Свойства</w:t>
      </w:r>
      <w:r w:rsidRPr="003A0AE0">
        <w:rPr>
          <w:color w:val="131313"/>
          <w:spacing w:val="-3"/>
          <w:sz w:val="25"/>
        </w:rPr>
        <w:t xml:space="preserve"> </w:t>
      </w:r>
      <w:r w:rsidRPr="003A0AE0">
        <w:rPr>
          <w:color w:val="131313"/>
          <w:sz w:val="25"/>
        </w:rPr>
        <w:t xml:space="preserve">рецепторного потенциала. Импульсная активность. Адаптация, афферентная регуляция. Понятие о разностном и абсолютном </w:t>
      </w:r>
      <w:proofErr w:type="spellStart"/>
      <w:r w:rsidRPr="003A0AE0">
        <w:rPr>
          <w:color w:val="131313"/>
          <w:sz w:val="25"/>
        </w:rPr>
        <w:t>пopoгax</w:t>
      </w:r>
      <w:proofErr w:type="spellEnd"/>
      <w:r w:rsidRPr="003A0AE0">
        <w:rPr>
          <w:color w:val="131313"/>
          <w:sz w:val="25"/>
        </w:rPr>
        <w:t>. Периферическое кодирование. Направленная чувствительность.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z w:val="25"/>
        </w:rPr>
        <w:t>Рецептивные поля.</w:t>
      </w:r>
    </w:p>
    <w:p w:rsidR="003A0AE0" w:rsidRPr="003A0AE0" w:rsidRDefault="003A0AE0" w:rsidP="003A0AE0">
      <w:pPr>
        <w:spacing w:line="225" w:lineRule="auto"/>
        <w:ind w:left="511" w:right="171" w:firstLine="692"/>
        <w:jc w:val="both"/>
        <w:rPr>
          <w:sz w:val="25"/>
        </w:rPr>
      </w:pPr>
      <w:r w:rsidRPr="003A0AE0">
        <w:rPr>
          <w:color w:val="131313"/>
          <w:sz w:val="25"/>
        </w:rPr>
        <w:t xml:space="preserve">Физиология основных типов кожных рецепторов, статическая и динамическая </w:t>
      </w:r>
      <w:proofErr w:type="spellStart"/>
      <w:r w:rsidRPr="003A0AE0">
        <w:rPr>
          <w:color w:val="131313"/>
          <w:spacing w:val="-8"/>
          <w:sz w:val="25"/>
        </w:rPr>
        <w:t>механорецепция</w:t>
      </w:r>
      <w:proofErr w:type="spellEnd"/>
      <w:r w:rsidRPr="003A0AE0">
        <w:rPr>
          <w:color w:val="131313"/>
          <w:spacing w:val="-8"/>
          <w:sz w:val="25"/>
        </w:rPr>
        <w:t>. Температурная и</w:t>
      </w:r>
      <w:r w:rsidRPr="003A0AE0">
        <w:rPr>
          <w:color w:val="131313"/>
          <w:spacing w:val="-7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болевая</w:t>
      </w:r>
      <w:r w:rsidRPr="003A0AE0">
        <w:rPr>
          <w:color w:val="131313"/>
          <w:spacing w:val="8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 xml:space="preserve">чувствительность, </w:t>
      </w:r>
      <w:proofErr w:type="spellStart"/>
      <w:r w:rsidRPr="003A0AE0">
        <w:rPr>
          <w:color w:val="131313"/>
          <w:spacing w:val="-8"/>
          <w:sz w:val="25"/>
        </w:rPr>
        <w:t>лемнисковые</w:t>
      </w:r>
      <w:proofErr w:type="spellEnd"/>
      <w:r w:rsidRPr="003A0AE0">
        <w:rPr>
          <w:color w:val="131313"/>
          <w:spacing w:val="8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пути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проведения и переработки</w:t>
      </w:r>
      <w:r w:rsidRPr="003A0AE0">
        <w:rPr>
          <w:color w:val="131313"/>
          <w:spacing w:val="11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кожной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информации.</w:t>
      </w:r>
      <w:r w:rsidRPr="003A0AE0">
        <w:rPr>
          <w:color w:val="131313"/>
          <w:sz w:val="25"/>
        </w:rPr>
        <w:t xml:space="preserve"> </w:t>
      </w:r>
      <w:proofErr w:type="spellStart"/>
      <w:proofErr w:type="gramStart"/>
      <w:r w:rsidRPr="003A0AE0">
        <w:rPr>
          <w:color w:val="131313"/>
          <w:spacing w:val="-8"/>
          <w:sz w:val="25"/>
        </w:rPr>
        <w:t>Спино</w:t>
      </w:r>
      <w:proofErr w:type="spellEnd"/>
      <w:r w:rsidRPr="003A0AE0">
        <w:rPr>
          <w:color w:val="131313"/>
          <w:spacing w:val="-8"/>
          <w:sz w:val="25"/>
        </w:rPr>
        <w:t>-таламическая</w:t>
      </w:r>
      <w:proofErr w:type="gramEnd"/>
      <w:r w:rsidRPr="003A0AE0">
        <w:rPr>
          <w:color w:val="131313"/>
          <w:spacing w:val="-8"/>
          <w:sz w:val="25"/>
        </w:rPr>
        <w:t xml:space="preserve"> система.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Подкорковые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и</w:t>
      </w:r>
      <w:r w:rsidRPr="003A0AE0">
        <w:rPr>
          <w:color w:val="131313"/>
          <w:spacing w:val="-7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 xml:space="preserve">корковые </w:t>
      </w:r>
      <w:r w:rsidRPr="003A0AE0">
        <w:rPr>
          <w:color w:val="131313"/>
          <w:spacing w:val="-6"/>
          <w:sz w:val="25"/>
        </w:rPr>
        <w:t>центры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соматической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чувствительности.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Кожный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анализатор,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его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структура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и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функции.</w:t>
      </w:r>
    </w:p>
    <w:p w:rsidR="003A0AE0" w:rsidRPr="003A0AE0" w:rsidRDefault="003A0AE0" w:rsidP="003A0AE0">
      <w:pPr>
        <w:spacing w:before="1" w:line="223" w:lineRule="auto"/>
        <w:ind w:left="501" w:right="155" w:firstLine="697"/>
        <w:jc w:val="both"/>
        <w:rPr>
          <w:sz w:val="25"/>
        </w:rPr>
      </w:pPr>
      <w:r w:rsidRPr="003A0AE0">
        <w:rPr>
          <w:color w:val="131313"/>
          <w:spacing w:val="-4"/>
          <w:sz w:val="25"/>
        </w:rPr>
        <w:t>Рецепторы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вестибулярного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аппарата.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Функция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вестибулярных ядер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 xml:space="preserve">продолговатого </w:t>
      </w:r>
      <w:r w:rsidRPr="003A0AE0">
        <w:rPr>
          <w:color w:val="131313"/>
          <w:sz w:val="25"/>
        </w:rPr>
        <w:t xml:space="preserve">мозга. Вестибулярный контроль спинальных рефлексов. </w:t>
      </w:r>
      <w:proofErr w:type="spellStart"/>
      <w:proofErr w:type="gramStart"/>
      <w:r w:rsidRPr="003A0AE0">
        <w:rPr>
          <w:color w:val="131313"/>
          <w:sz w:val="25"/>
        </w:rPr>
        <w:t>Вестибуло</w:t>
      </w:r>
      <w:proofErr w:type="spellEnd"/>
      <w:r w:rsidRPr="003A0AE0">
        <w:rPr>
          <w:color w:val="131313"/>
          <w:sz w:val="25"/>
        </w:rPr>
        <w:t>-мозжечковые</w:t>
      </w:r>
      <w:proofErr w:type="gramEnd"/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функциональные отношения.</w:t>
      </w:r>
      <w:r w:rsidRPr="003A0AE0">
        <w:rPr>
          <w:color w:val="131313"/>
          <w:spacing w:val="8"/>
          <w:sz w:val="25"/>
        </w:rPr>
        <w:t xml:space="preserve"> </w:t>
      </w:r>
      <w:proofErr w:type="spellStart"/>
      <w:proofErr w:type="gramStart"/>
      <w:r w:rsidRPr="003A0AE0">
        <w:rPr>
          <w:color w:val="131313"/>
          <w:spacing w:val="-8"/>
          <w:sz w:val="25"/>
        </w:rPr>
        <w:t>Вестибуло</w:t>
      </w:r>
      <w:proofErr w:type="spellEnd"/>
      <w:r w:rsidRPr="003A0AE0">
        <w:rPr>
          <w:color w:val="131313"/>
          <w:spacing w:val="-8"/>
          <w:sz w:val="25"/>
        </w:rPr>
        <w:t>-вегетативные</w:t>
      </w:r>
      <w:proofErr w:type="gramEnd"/>
      <w:r w:rsidRPr="003A0AE0">
        <w:rPr>
          <w:color w:val="131313"/>
          <w:spacing w:val="-6"/>
          <w:sz w:val="25"/>
        </w:rPr>
        <w:t xml:space="preserve"> </w:t>
      </w:r>
      <w:r w:rsidRPr="003A0AE0">
        <w:rPr>
          <w:color w:val="131313"/>
          <w:spacing w:val="-8"/>
          <w:sz w:val="25"/>
        </w:rPr>
        <w:t>рефлексы.</w:t>
      </w:r>
      <w:r w:rsidRPr="003A0AE0">
        <w:rPr>
          <w:color w:val="131313"/>
          <w:sz w:val="25"/>
        </w:rPr>
        <w:t xml:space="preserve"> </w:t>
      </w:r>
      <w:proofErr w:type="spellStart"/>
      <w:r w:rsidRPr="003A0AE0">
        <w:rPr>
          <w:color w:val="131313"/>
          <w:spacing w:val="-8"/>
          <w:sz w:val="25"/>
        </w:rPr>
        <w:t>Вестибуло-окуломоторные</w:t>
      </w:r>
      <w:proofErr w:type="spellEnd"/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реакции,</w:t>
      </w:r>
      <w:r w:rsidRPr="003A0AE0">
        <w:rPr>
          <w:color w:val="131313"/>
          <w:spacing w:val="-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вестибулярной</w:t>
      </w:r>
      <w:r w:rsidRPr="003A0AE0">
        <w:rPr>
          <w:color w:val="131313"/>
          <w:spacing w:val="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анализатор, его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структура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и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функции.</w:t>
      </w:r>
    </w:p>
    <w:p w:rsidR="003A0AE0" w:rsidRPr="003A0AE0" w:rsidRDefault="003A0AE0" w:rsidP="003A0AE0">
      <w:pPr>
        <w:spacing w:before="8" w:line="220" w:lineRule="auto"/>
        <w:ind w:left="507" w:right="170" w:firstLine="691"/>
        <w:jc w:val="both"/>
        <w:rPr>
          <w:sz w:val="25"/>
        </w:rPr>
      </w:pPr>
      <w:r w:rsidRPr="003A0AE0">
        <w:rPr>
          <w:color w:val="131313"/>
          <w:sz w:val="25"/>
        </w:rPr>
        <w:t xml:space="preserve">Физические характеристики звуковых сигналов. Биомеханика и физиология </w:t>
      </w:r>
      <w:r w:rsidRPr="003A0AE0">
        <w:rPr>
          <w:color w:val="131313"/>
          <w:w w:val="90"/>
          <w:sz w:val="25"/>
        </w:rPr>
        <w:t xml:space="preserve">наружного, среднего и внутреннего уха. Абсолютная слуховая чувствительность. Адаптация. </w:t>
      </w:r>
      <w:r w:rsidRPr="003A0AE0">
        <w:rPr>
          <w:color w:val="131313"/>
          <w:spacing w:val="-6"/>
          <w:sz w:val="25"/>
        </w:rPr>
        <w:t>Пространственный</w:t>
      </w:r>
      <w:r w:rsidRPr="003A0AE0">
        <w:rPr>
          <w:color w:val="131313"/>
          <w:spacing w:val="-15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слух.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Звуковой</w:t>
      </w:r>
      <w:r w:rsidRPr="003A0AE0">
        <w:rPr>
          <w:color w:val="131313"/>
          <w:spacing w:val="-4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анализатор,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его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структура</w:t>
      </w:r>
      <w:r w:rsidRPr="003A0AE0">
        <w:rPr>
          <w:color w:val="131313"/>
          <w:spacing w:val="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и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функции.</w:t>
      </w:r>
    </w:p>
    <w:p w:rsidR="003A0AE0" w:rsidRPr="003A0AE0" w:rsidRDefault="003A0AE0" w:rsidP="003A0AE0">
      <w:pPr>
        <w:spacing w:line="225" w:lineRule="auto"/>
        <w:ind w:left="500" w:right="155" w:firstLine="702"/>
        <w:jc w:val="both"/>
        <w:rPr>
          <w:sz w:val="25"/>
        </w:rPr>
      </w:pPr>
      <w:r w:rsidRPr="003A0AE0">
        <w:rPr>
          <w:color w:val="131313"/>
          <w:sz w:val="25"/>
        </w:rPr>
        <w:t>Глаз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и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его</w:t>
      </w:r>
      <w:r w:rsidRPr="003A0AE0">
        <w:rPr>
          <w:color w:val="131313"/>
          <w:spacing w:val="-15"/>
          <w:sz w:val="25"/>
        </w:rPr>
        <w:t xml:space="preserve"> </w:t>
      </w:r>
      <w:r w:rsidRPr="003A0AE0">
        <w:rPr>
          <w:color w:val="131313"/>
          <w:sz w:val="25"/>
        </w:rPr>
        <w:t>вспомогательный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аппарат.</w:t>
      </w:r>
      <w:r w:rsidRPr="003A0AE0">
        <w:rPr>
          <w:color w:val="131313"/>
          <w:spacing w:val="-15"/>
          <w:sz w:val="25"/>
        </w:rPr>
        <w:t xml:space="preserve"> </w:t>
      </w:r>
      <w:r w:rsidRPr="003A0AE0">
        <w:rPr>
          <w:color w:val="131313"/>
          <w:sz w:val="25"/>
        </w:rPr>
        <w:t>Фоторецепция.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z w:val="25"/>
        </w:rPr>
        <w:t>Построение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z w:val="25"/>
        </w:rPr>
        <w:t>изображения</w:t>
      </w:r>
      <w:r w:rsidRPr="003A0AE0">
        <w:rPr>
          <w:color w:val="131313"/>
          <w:spacing w:val="-4"/>
          <w:sz w:val="25"/>
        </w:rPr>
        <w:t xml:space="preserve"> </w:t>
      </w:r>
      <w:r w:rsidRPr="003A0AE0">
        <w:rPr>
          <w:color w:val="131313"/>
          <w:sz w:val="25"/>
        </w:rPr>
        <w:t xml:space="preserve">на </w:t>
      </w:r>
      <w:r w:rsidRPr="003A0AE0">
        <w:rPr>
          <w:color w:val="131313"/>
          <w:spacing w:val="-2"/>
          <w:sz w:val="25"/>
        </w:rPr>
        <w:t>сетчатке.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Аккомодация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глаза.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Концентрические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рецептивные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поля.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Наружное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 xml:space="preserve">коленчатое </w:t>
      </w:r>
      <w:r w:rsidRPr="003A0AE0">
        <w:rPr>
          <w:color w:val="131313"/>
          <w:spacing w:val="-6"/>
          <w:sz w:val="25"/>
        </w:rPr>
        <w:t>тело.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Высшие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отделы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зрительной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системы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и</w:t>
      </w:r>
      <w:r w:rsidRPr="003A0AE0">
        <w:rPr>
          <w:color w:val="131313"/>
          <w:spacing w:val="-8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рецептивные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поля</w:t>
      </w:r>
      <w:r w:rsidRPr="003A0AE0">
        <w:rPr>
          <w:i/>
          <w:color w:val="131313"/>
          <w:spacing w:val="-6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детекторного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типа,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 xml:space="preserve">световая </w:t>
      </w:r>
      <w:r w:rsidRPr="003A0AE0">
        <w:rPr>
          <w:color w:val="131313"/>
          <w:sz w:val="25"/>
        </w:rPr>
        <w:t>чувствительность.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Острота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зрения,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z w:val="25"/>
        </w:rPr>
        <w:t>движения</w:t>
      </w:r>
      <w:r w:rsidRPr="003A0AE0">
        <w:rPr>
          <w:color w:val="131313"/>
          <w:spacing w:val="-1"/>
          <w:sz w:val="25"/>
        </w:rPr>
        <w:t xml:space="preserve"> </w:t>
      </w:r>
      <w:r w:rsidRPr="003A0AE0">
        <w:rPr>
          <w:color w:val="131313"/>
          <w:sz w:val="25"/>
        </w:rPr>
        <w:t>глаз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z w:val="25"/>
        </w:rPr>
        <w:t>и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z w:val="25"/>
        </w:rPr>
        <w:t>их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z w:val="25"/>
        </w:rPr>
        <w:t>роль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z w:val="25"/>
        </w:rPr>
        <w:t>в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зрении.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z w:val="25"/>
        </w:rPr>
        <w:t>Цветовое</w:t>
      </w:r>
      <w:r w:rsidRPr="003A0AE0">
        <w:rPr>
          <w:color w:val="131313"/>
          <w:spacing w:val="-11"/>
          <w:sz w:val="25"/>
        </w:rPr>
        <w:t xml:space="preserve"> </w:t>
      </w:r>
      <w:r w:rsidRPr="003A0AE0">
        <w:rPr>
          <w:color w:val="131313"/>
          <w:sz w:val="25"/>
        </w:rPr>
        <w:t>зрение</w:t>
      </w:r>
      <w:r w:rsidRPr="003A0AE0">
        <w:rPr>
          <w:color w:val="131313"/>
          <w:spacing w:val="-5"/>
          <w:sz w:val="25"/>
        </w:rPr>
        <w:t xml:space="preserve"> </w:t>
      </w:r>
      <w:r w:rsidRPr="003A0AE0">
        <w:rPr>
          <w:color w:val="131313"/>
          <w:sz w:val="25"/>
        </w:rPr>
        <w:t xml:space="preserve">и </w:t>
      </w:r>
      <w:r w:rsidRPr="003A0AE0">
        <w:rPr>
          <w:color w:val="131313"/>
          <w:spacing w:val="-6"/>
          <w:sz w:val="25"/>
        </w:rPr>
        <w:t>теории</w:t>
      </w:r>
      <w:r w:rsidRPr="003A0AE0">
        <w:rPr>
          <w:color w:val="131313"/>
          <w:spacing w:val="-9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цветоощущения.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Бинокулярное</w:t>
      </w:r>
      <w:r w:rsidRPr="003A0AE0">
        <w:rPr>
          <w:color w:val="131313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>зрение. Опознание зрительных образов.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6"/>
          <w:sz w:val="25"/>
        </w:rPr>
        <w:t xml:space="preserve">Зрительный </w:t>
      </w:r>
      <w:r w:rsidRPr="003A0AE0">
        <w:rPr>
          <w:color w:val="131313"/>
          <w:spacing w:val="-2"/>
          <w:sz w:val="25"/>
        </w:rPr>
        <w:t>анализатор,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его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структура</w:t>
      </w:r>
      <w:r w:rsidRPr="003A0AE0">
        <w:rPr>
          <w:color w:val="131313"/>
          <w:spacing w:val="-14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и</w:t>
      </w:r>
      <w:r w:rsidRPr="003A0AE0">
        <w:rPr>
          <w:color w:val="131313"/>
          <w:spacing w:val="-13"/>
          <w:sz w:val="25"/>
        </w:rPr>
        <w:t xml:space="preserve"> </w:t>
      </w:r>
      <w:r w:rsidRPr="003A0AE0">
        <w:rPr>
          <w:color w:val="131313"/>
          <w:spacing w:val="-2"/>
          <w:sz w:val="25"/>
        </w:rPr>
        <w:t>функции.</w:t>
      </w:r>
    </w:p>
    <w:p w:rsidR="003A0AE0" w:rsidRPr="003A0AE0" w:rsidRDefault="003A0AE0" w:rsidP="003A0AE0">
      <w:pPr>
        <w:spacing w:line="216" w:lineRule="auto"/>
        <w:ind w:left="503" w:right="149" w:firstLine="695"/>
        <w:jc w:val="both"/>
        <w:rPr>
          <w:color w:val="131313"/>
          <w:sz w:val="25"/>
        </w:rPr>
      </w:pPr>
      <w:r w:rsidRPr="003A0AE0">
        <w:rPr>
          <w:color w:val="131313"/>
          <w:spacing w:val="-4"/>
          <w:sz w:val="25"/>
        </w:rPr>
        <w:t>Сенсорная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система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опорно-двигательного</w:t>
      </w:r>
      <w:r w:rsidRPr="003A0AE0">
        <w:rPr>
          <w:color w:val="131313"/>
          <w:spacing w:val="-11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аппарата,</w:t>
      </w:r>
      <w:r w:rsidRPr="003A0AE0">
        <w:rPr>
          <w:color w:val="131313"/>
          <w:spacing w:val="-11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Рецепторы</w:t>
      </w:r>
      <w:r w:rsidRPr="003A0AE0">
        <w:rPr>
          <w:color w:val="131313"/>
          <w:spacing w:val="-6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мышц</w:t>
      </w:r>
      <w:r w:rsidRPr="003A0AE0">
        <w:rPr>
          <w:color w:val="131313"/>
          <w:spacing w:val="-10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>и</w:t>
      </w:r>
      <w:r w:rsidRPr="003A0AE0">
        <w:rPr>
          <w:color w:val="131313"/>
          <w:spacing w:val="-12"/>
          <w:sz w:val="25"/>
        </w:rPr>
        <w:t xml:space="preserve"> </w:t>
      </w:r>
      <w:r w:rsidRPr="003A0AE0">
        <w:rPr>
          <w:color w:val="131313"/>
          <w:spacing w:val="-4"/>
          <w:sz w:val="25"/>
        </w:rPr>
        <w:t xml:space="preserve">сухожилий. </w:t>
      </w:r>
      <w:r w:rsidRPr="003A0AE0">
        <w:rPr>
          <w:color w:val="131313"/>
          <w:sz w:val="25"/>
        </w:rPr>
        <w:t xml:space="preserve">Гамма-моторная система. Восходящие пути. Нисходящие влияния. Кортикальные механизмы. </w:t>
      </w:r>
      <w:proofErr w:type="spellStart"/>
      <w:r w:rsidRPr="003A0AE0">
        <w:rPr>
          <w:color w:val="131313"/>
          <w:sz w:val="25"/>
        </w:rPr>
        <w:t>Саморегуляция</w:t>
      </w:r>
      <w:proofErr w:type="spellEnd"/>
      <w:r w:rsidRPr="003A0AE0">
        <w:rPr>
          <w:color w:val="131313"/>
          <w:sz w:val="25"/>
        </w:rPr>
        <w:t xml:space="preserve"> мышечного тонуса. </w:t>
      </w:r>
      <w:proofErr w:type="spellStart"/>
      <w:r w:rsidRPr="003A0AE0">
        <w:rPr>
          <w:color w:val="131313"/>
          <w:sz w:val="25"/>
        </w:rPr>
        <w:t>Проприоцептивный</w:t>
      </w:r>
      <w:proofErr w:type="spellEnd"/>
      <w:r w:rsidRPr="003A0AE0">
        <w:rPr>
          <w:color w:val="131313"/>
          <w:sz w:val="25"/>
        </w:rPr>
        <w:t xml:space="preserve"> анализатор, его структура</w:t>
      </w:r>
      <w:r w:rsidRPr="003A0AE0">
        <w:rPr>
          <w:color w:val="131313"/>
          <w:spacing w:val="3"/>
          <w:sz w:val="25"/>
        </w:rPr>
        <w:t xml:space="preserve"> </w:t>
      </w:r>
      <w:r w:rsidRPr="003A0AE0">
        <w:rPr>
          <w:color w:val="131313"/>
          <w:sz w:val="25"/>
        </w:rPr>
        <w:t>и</w:t>
      </w:r>
      <w:r w:rsidRPr="003A0AE0">
        <w:rPr>
          <w:color w:val="131313"/>
          <w:spacing w:val="-16"/>
          <w:sz w:val="25"/>
        </w:rPr>
        <w:t xml:space="preserve"> </w:t>
      </w:r>
      <w:r w:rsidRPr="003A0AE0">
        <w:rPr>
          <w:color w:val="131313"/>
          <w:sz w:val="25"/>
        </w:rPr>
        <w:t>функции.</w:t>
      </w:r>
    </w:p>
    <w:p w:rsidR="003A0AE0" w:rsidRPr="003A0AE0" w:rsidRDefault="003A0AE0" w:rsidP="003A0AE0">
      <w:pPr>
        <w:pStyle w:val="a3"/>
        <w:spacing w:line="237" w:lineRule="auto"/>
        <w:ind w:left="254" w:right="418" w:firstLine="695"/>
      </w:pPr>
      <w:r w:rsidRPr="003A0AE0">
        <w:rPr>
          <w:color w:val="131313"/>
        </w:rPr>
        <w:lastRenderedPageBreak/>
        <w:t>Восприятие запахов, рефлекторная регуляция обонятельной чувствительности. Обонятельная адаптация. Восприятие смеси запахов. Классификация запахов. Качество</w:t>
      </w:r>
      <w:r>
        <w:rPr>
          <w:color w:val="131313"/>
        </w:rPr>
        <w:t xml:space="preserve"> </w:t>
      </w:r>
      <w:r w:rsidRPr="003A0AE0">
        <w:rPr>
          <w:color w:val="131313"/>
        </w:rPr>
        <w:t>запахов и свойства молекул пахучих веществ.</w:t>
      </w:r>
    </w:p>
    <w:p w:rsidR="003A0AE0" w:rsidRDefault="003A0AE0" w:rsidP="003A0AE0">
      <w:pPr>
        <w:pStyle w:val="a3"/>
        <w:spacing w:line="244" w:lineRule="auto"/>
        <w:ind w:left="254" w:right="445" w:firstLine="690"/>
      </w:pPr>
      <w:r>
        <w:rPr>
          <w:color w:val="131313"/>
        </w:rPr>
        <w:t xml:space="preserve">      </w:t>
      </w:r>
      <w:r w:rsidRPr="003A0AE0">
        <w:rPr>
          <w:color w:val="131313"/>
        </w:rPr>
        <w:t>Строение вкусовых рецепторов и центральных отделов вкусовой системы. Основные характеристики вкусовой системы. Теория вкусовой рецепции. Вкус и обоняние,</w:t>
      </w:r>
      <w:r>
        <w:rPr>
          <w:color w:val="131313"/>
        </w:rPr>
        <w:t xml:space="preserve"> </w:t>
      </w:r>
      <w:r>
        <w:rPr>
          <w:color w:val="131313"/>
        </w:rPr>
        <w:t>современные представления о механизмах деятельности вкусовых рецепторов. Вкусовой анализатор,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его структура и функции.</w:t>
      </w:r>
    </w:p>
    <w:p w:rsidR="003A0AE0" w:rsidRDefault="003A0AE0" w:rsidP="003A0AE0">
      <w:pPr>
        <w:pStyle w:val="a3"/>
        <w:spacing w:line="247" w:lineRule="auto"/>
        <w:ind w:left="262" w:right="445" w:firstLine="682"/>
      </w:pPr>
      <w:proofErr w:type="spellStart"/>
      <w:r>
        <w:rPr>
          <w:color w:val="131313"/>
        </w:rPr>
        <w:t>Интероцептивный</w:t>
      </w:r>
      <w:proofErr w:type="spellEnd"/>
      <w:r>
        <w:rPr>
          <w:color w:val="131313"/>
        </w:rPr>
        <w:t xml:space="preserve"> анализатор. Интерорецепторы различных внутренних органов. Периферический и проводниковый отделы системы. Подкорковый и корковый отделы </w:t>
      </w:r>
      <w:proofErr w:type="spellStart"/>
      <w:r>
        <w:rPr>
          <w:color w:val="131313"/>
        </w:rPr>
        <w:t>интероцептивного</w:t>
      </w:r>
      <w:proofErr w:type="spellEnd"/>
      <w:r>
        <w:rPr>
          <w:color w:val="131313"/>
        </w:rPr>
        <w:t xml:space="preserve"> анализатора. Взаимодействие между </w:t>
      </w:r>
      <w:proofErr w:type="spellStart"/>
      <w:r>
        <w:rPr>
          <w:color w:val="131313"/>
        </w:rPr>
        <w:t>экстеро</w:t>
      </w:r>
      <w:proofErr w:type="spellEnd"/>
      <w:r>
        <w:rPr>
          <w:color w:val="131313"/>
        </w:rPr>
        <w:t>- и интерорецепторами.</w:t>
      </w:r>
    </w:p>
    <w:p w:rsidR="003A0AE0" w:rsidRDefault="003A0AE0" w:rsidP="003A0AE0">
      <w:pPr>
        <w:pStyle w:val="3"/>
        <w:spacing w:line="263" w:lineRule="exact"/>
        <w:ind w:left="940"/>
        <w:jc w:val="both"/>
        <w:rPr>
          <w:color w:val="131313"/>
        </w:rPr>
      </w:pPr>
    </w:p>
    <w:p w:rsidR="003A0AE0" w:rsidRDefault="003A0AE0" w:rsidP="003A0AE0">
      <w:pPr>
        <w:pStyle w:val="3"/>
        <w:spacing w:line="263" w:lineRule="exact"/>
        <w:ind w:left="940"/>
        <w:jc w:val="both"/>
      </w:pPr>
      <w:r>
        <w:rPr>
          <w:color w:val="131313"/>
        </w:rPr>
        <w:t>ФИЗИОЛОГИЯ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ВЫСШЕЙ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НЕРВНОЙ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2"/>
        </w:rPr>
        <w:t>ДЕЯТЕЛЬНОСТИ</w:t>
      </w:r>
    </w:p>
    <w:p w:rsidR="003A0AE0" w:rsidRDefault="003A0AE0" w:rsidP="003A0AE0">
      <w:pPr>
        <w:pStyle w:val="a3"/>
        <w:spacing w:line="264" w:lineRule="exact"/>
        <w:ind w:left="944"/>
        <w:rPr>
          <w:color w:val="131313"/>
        </w:rPr>
      </w:pPr>
    </w:p>
    <w:p w:rsidR="003A0AE0" w:rsidRDefault="003A0AE0" w:rsidP="003A0AE0">
      <w:pPr>
        <w:pStyle w:val="a3"/>
        <w:spacing w:line="264" w:lineRule="exact"/>
        <w:ind w:left="944"/>
      </w:pPr>
      <w:r>
        <w:rPr>
          <w:color w:val="131313"/>
        </w:rPr>
        <w:t>Идейные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истоки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учения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И.П.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Павлова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о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высшей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нервней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деятельности.</w:t>
      </w:r>
    </w:p>
    <w:p w:rsidR="003A0AE0" w:rsidRDefault="003A0AE0" w:rsidP="003A0AE0">
      <w:pPr>
        <w:pStyle w:val="a3"/>
        <w:spacing w:line="242" w:lineRule="auto"/>
        <w:ind w:left="254" w:right="440" w:firstLine="690"/>
      </w:pPr>
      <w:r>
        <w:rPr>
          <w:color w:val="131313"/>
        </w:rPr>
        <w:t>Сложные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безусловные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рефлексы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(инстинкты).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Их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биологическое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значение, механизмы инстинктивного поведения. Условный рефлекс как форма приспособления организма к менявшимся условиям существования. Классификация условных рефлексов. Методы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исследования</w:t>
      </w:r>
      <w:r>
        <w:rPr>
          <w:color w:val="131313"/>
          <w:spacing w:val="40"/>
        </w:rPr>
        <w:t xml:space="preserve"> </w:t>
      </w:r>
      <w:proofErr w:type="spellStart"/>
      <w:r>
        <w:rPr>
          <w:color w:val="131313"/>
        </w:rPr>
        <w:t>условнорефлекторной</w:t>
      </w:r>
      <w:proofErr w:type="spellEnd"/>
      <w:r>
        <w:rPr>
          <w:color w:val="131313"/>
        </w:rPr>
        <w:t xml:space="preserve"> деятельности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у животных</w:t>
      </w:r>
      <w:r>
        <w:rPr>
          <w:color w:val="131313"/>
          <w:spacing w:val="35"/>
        </w:rPr>
        <w:t xml:space="preserve"> </w:t>
      </w:r>
      <w:r>
        <w:rPr>
          <w:color w:val="131313"/>
        </w:rPr>
        <w:t>и человека.</w:t>
      </w:r>
    </w:p>
    <w:p w:rsidR="003A0AE0" w:rsidRDefault="003A0AE0" w:rsidP="003A0AE0">
      <w:pPr>
        <w:pStyle w:val="a3"/>
        <w:spacing w:before="2"/>
        <w:ind w:left="257" w:right="1334" w:firstLine="688"/>
      </w:pPr>
      <w:r>
        <w:rPr>
          <w:color w:val="131313"/>
        </w:rPr>
        <w:t>Механизмы образования условных рефлексов. Современные теории о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месте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и механизмах замыкания условного рефлекса.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Рефлекторная дуга условного рефлекса. Гипотеза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конвергентного замыкания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условного рефлекса.</w:t>
      </w:r>
    </w:p>
    <w:p w:rsidR="003A0AE0" w:rsidRDefault="003A0AE0" w:rsidP="003A0AE0">
      <w:pPr>
        <w:pStyle w:val="a3"/>
        <w:spacing w:line="242" w:lineRule="auto"/>
        <w:ind w:left="252" w:right="424" w:firstLine="696"/>
      </w:pPr>
      <w:r>
        <w:rPr>
          <w:color w:val="131313"/>
        </w:rPr>
        <w:t xml:space="preserve">Процессы торможения в коре больших полушарий. Безусловное (внешнее) и условное (внутреннее) торможение. Виды внутреннего торможения. Теория условного торможения. Движение и взаимодействие процессов возбуждения и торможения в коре больших полушарий. Аналитико-синтетическая деятельность коры головного мозга, Динамический стереотип. Закон силовых отношений в высшей нервной деятельности. Фазовые явления в </w:t>
      </w:r>
      <w:r>
        <w:rPr>
          <w:color w:val="131313"/>
          <w:sz w:val="24"/>
        </w:rPr>
        <w:t xml:space="preserve">коре больших полушарий. Современные представления о клеточных и </w:t>
      </w:r>
      <w:proofErr w:type="spellStart"/>
      <w:r>
        <w:rPr>
          <w:color w:val="131313"/>
          <w:sz w:val="24"/>
        </w:rPr>
        <w:t>синаптических</w:t>
      </w:r>
      <w:proofErr w:type="spellEnd"/>
      <w:r>
        <w:rPr>
          <w:color w:val="131313"/>
          <w:sz w:val="24"/>
        </w:rPr>
        <w:t xml:space="preserve"> </w:t>
      </w:r>
      <w:r>
        <w:rPr>
          <w:color w:val="131313"/>
        </w:rPr>
        <w:t>механизмах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условного рефлекса.</w:t>
      </w:r>
    </w:p>
    <w:p w:rsidR="003A0AE0" w:rsidRDefault="003A0AE0" w:rsidP="003A0AE0">
      <w:pPr>
        <w:pStyle w:val="a3"/>
        <w:spacing w:line="244" w:lineRule="auto"/>
        <w:ind w:left="258" w:right="432" w:firstLine="683"/>
      </w:pPr>
      <w:r>
        <w:rPr>
          <w:color w:val="131313"/>
        </w:rPr>
        <w:t>Типы высшей нервной деятельности. Классификация и характеристика типов ВИД. Изучение типологических особенностей ВИД человека. Представление о первой и второй сигнальных системах (И.П. Павлов). Слово как «сигнал сигналов». Развитие абстрактного мышления у человека.</w:t>
      </w:r>
    </w:p>
    <w:p w:rsidR="003A0AE0" w:rsidRDefault="003A0AE0" w:rsidP="003A0AE0">
      <w:pPr>
        <w:pStyle w:val="a3"/>
        <w:spacing w:line="247" w:lineRule="auto"/>
        <w:ind w:left="266" w:right="454" w:firstLine="679"/>
      </w:pPr>
      <w:r>
        <w:rPr>
          <w:color w:val="131313"/>
        </w:rPr>
        <w:t>Теории сна. Активный и пассивный сон (И.П. Павлов). Фаны сна. Современные представления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о физиологических механизмах сна. Физиологические механизмы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гипноза.</w:t>
      </w:r>
    </w:p>
    <w:p w:rsidR="003A0AE0" w:rsidRDefault="003A0AE0" w:rsidP="003A0AE0">
      <w:pPr>
        <w:pStyle w:val="a3"/>
        <w:spacing w:line="242" w:lineRule="auto"/>
        <w:ind w:left="266" w:right="433" w:firstLine="682"/>
      </w:pPr>
      <w:r>
        <w:rPr>
          <w:color w:val="131313"/>
        </w:rPr>
        <w:t>Память и ее значение в формировании целостных приспособительных реакций. Виды памяти. Современные представления о механизмах памяти. Мотивация как компонент целостной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поведенческой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реакции. Классификация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мотиваций.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Мотивации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эмоции.</w:t>
      </w:r>
    </w:p>
    <w:p w:rsidR="003A0AE0" w:rsidRDefault="003A0AE0" w:rsidP="003A0AE0">
      <w:pPr>
        <w:pStyle w:val="a3"/>
        <w:ind w:left="264" w:right="444" w:firstLine="685"/>
      </w:pPr>
      <w:r>
        <w:rPr>
          <w:color w:val="131313"/>
        </w:rPr>
        <w:t xml:space="preserve">Роль медиаторов, пептидов, </w:t>
      </w:r>
      <w:proofErr w:type="spellStart"/>
      <w:r>
        <w:rPr>
          <w:color w:val="131313"/>
        </w:rPr>
        <w:t>мозгоспецифических</w:t>
      </w:r>
      <w:proofErr w:type="spellEnd"/>
      <w:r>
        <w:rPr>
          <w:color w:val="131313"/>
          <w:spacing w:val="-11"/>
        </w:rPr>
        <w:t xml:space="preserve"> </w:t>
      </w:r>
      <w:r>
        <w:rPr>
          <w:color w:val="131313"/>
        </w:rPr>
        <w:t xml:space="preserve">белков в процессах высшей нервной </w:t>
      </w:r>
      <w:r>
        <w:rPr>
          <w:color w:val="131313"/>
          <w:spacing w:val="-2"/>
        </w:rPr>
        <w:t>деятельности.</w:t>
      </w:r>
    </w:p>
    <w:p w:rsidR="003A0AE0" w:rsidRDefault="003A0AE0" w:rsidP="003A0AE0">
      <w:pPr>
        <w:pStyle w:val="a3"/>
        <w:spacing w:line="257" w:lineRule="exact"/>
        <w:ind w:left="946"/>
      </w:pPr>
      <w:r>
        <w:rPr>
          <w:color w:val="131313"/>
        </w:rPr>
        <w:t>Эмоции</w:t>
      </w:r>
      <w:r>
        <w:rPr>
          <w:color w:val="131313"/>
          <w:spacing w:val="58"/>
        </w:rPr>
        <w:t xml:space="preserve"> </w:t>
      </w:r>
      <w:r>
        <w:rPr>
          <w:color w:val="131313"/>
        </w:rPr>
        <w:t>как</w:t>
      </w:r>
      <w:r>
        <w:rPr>
          <w:color w:val="131313"/>
          <w:spacing w:val="45"/>
        </w:rPr>
        <w:t xml:space="preserve"> </w:t>
      </w:r>
      <w:r>
        <w:rPr>
          <w:color w:val="131313"/>
        </w:rPr>
        <w:t>компонент</w:t>
      </w:r>
      <w:r>
        <w:rPr>
          <w:color w:val="131313"/>
          <w:spacing w:val="62"/>
        </w:rPr>
        <w:t xml:space="preserve"> </w:t>
      </w:r>
      <w:r>
        <w:rPr>
          <w:color w:val="131313"/>
        </w:rPr>
        <w:t>целостных</w:t>
      </w:r>
      <w:r>
        <w:rPr>
          <w:color w:val="131313"/>
          <w:spacing w:val="65"/>
        </w:rPr>
        <w:t xml:space="preserve"> </w:t>
      </w:r>
      <w:r>
        <w:rPr>
          <w:color w:val="131313"/>
        </w:rPr>
        <w:t>поведенческих</w:t>
      </w:r>
      <w:r>
        <w:rPr>
          <w:color w:val="131313"/>
          <w:spacing w:val="62"/>
        </w:rPr>
        <w:t xml:space="preserve"> </w:t>
      </w:r>
      <w:r>
        <w:rPr>
          <w:color w:val="131313"/>
        </w:rPr>
        <w:t>реакций,</w:t>
      </w:r>
      <w:r>
        <w:rPr>
          <w:color w:val="131313"/>
          <w:spacing w:val="52"/>
        </w:rPr>
        <w:t xml:space="preserve"> </w:t>
      </w:r>
      <w:r>
        <w:rPr>
          <w:color w:val="131313"/>
        </w:rPr>
        <w:t>их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биологическая</w:t>
      </w:r>
      <w:r>
        <w:rPr>
          <w:color w:val="131313"/>
          <w:spacing w:val="67"/>
        </w:rPr>
        <w:t xml:space="preserve"> </w:t>
      </w:r>
      <w:r>
        <w:rPr>
          <w:color w:val="131313"/>
          <w:spacing w:val="-2"/>
        </w:rPr>
        <w:t>роль.</w:t>
      </w:r>
    </w:p>
    <w:p w:rsidR="003A0AE0" w:rsidRDefault="003A0AE0" w:rsidP="003A0AE0">
      <w:pPr>
        <w:spacing w:line="269" w:lineRule="exact"/>
        <w:ind w:left="255"/>
        <w:jc w:val="both"/>
        <w:rPr>
          <w:sz w:val="24"/>
        </w:rPr>
      </w:pPr>
      <w:r>
        <w:rPr>
          <w:color w:val="131313"/>
          <w:spacing w:val="-2"/>
          <w:sz w:val="24"/>
        </w:rPr>
        <w:t>Теории</w:t>
      </w:r>
      <w:r>
        <w:rPr>
          <w:color w:val="131313"/>
          <w:spacing w:val="-7"/>
          <w:sz w:val="24"/>
        </w:rPr>
        <w:t xml:space="preserve"> </w:t>
      </w:r>
      <w:r>
        <w:rPr>
          <w:color w:val="131313"/>
          <w:spacing w:val="-2"/>
          <w:sz w:val="24"/>
        </w:rPr>
        <w:t>эмоций.</w:t>
      </w:r>
    </w:p>
    <w:p w:rsidR="003A0AE0" w:rsidRDefault="003A0AE0" w:rsidP="003A0AE0">
      <w:pPr>
        <w:pStyle w:val="a3"/>
        <w:spacing w:line="237" w:lineRule="auto"/>
        <w:ind w:left="259" w:right="439" w:firstLine="690"/>
      </w:pPr>
      <w:r>
        <w:rPr>
          <w:color w:val="131313"/>
        </w:rPr>
        <w:t xml:space="preserve">Системная организация поведенческих актов. Системная архитектоника целенаправленного поведенческого акта /П.K. Анохин/. Особенности высшей нервной деятельности на отдельных этапах онтогенетического и филогенетического развития. Теория </w:t>
      </w:r>
      <w:proofErr w:type="spellStart"/>
      <w:r>
        <w:rPr>
          <w:color w:val="131313"/>
        </w:rPr>
        <w:t>системогенеза</w:t>
      </w:r>
      <w:proofErr w:type="spellEnd"/>
      <w:r>
        <w:rPr>
          <w:color w:val="131313"/>
        </w:rPr>
        <w:t>. Развитие нервной деятельности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в онтогенезе</w:t>
      </w:r>
      <w:r>
        <w:rPr>
          <w:color w:val="131313"/>
          <w:spacing w:val="40"/>
        </w:rPr>
        <w:t xml:space="preserve"> </w:t>
      </w:r>
      <w:r>
        <w:rPr>
          <w:color w:val="131313"/>
        </w:rPr>
        <w:t>человека.</w:t>
      </w:r>
    </w:p>
    <w:p w:rsidR="003A0AE0" w:rsidRPr="003A0AE0" w:rsidRDefault="003A0AE0" w:rsidP="003A0AE0">
      <w:pPr>
        <w:pStyle w:val="4"/>
        <w:spacing w:before="259"/>
        <w:ind w:left="94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A0AE0">
        <w:rPr>
          <w:rFonts w:ascii="Times New Roman" w:hAnsi="Times New Roman" w:cs="Times New Roman"/>
          <w:b/>
          <w:i w:val="0"/>
          <w:color w:val="131313"/>
          <w:sz w:val="28"/>
          <w:szCs w:val="28"/>
        </w:rPr>
        <w:t>Основная</w:t>
      </w:r>
      <w:r w:rsidRPr="003A0AE0">
        <w:rPr>
          <w:rFonts w:ascii="Times New Roman" w:hAnsi="Times New Roman" w:cs="Times New Roman"/>
          <w:b/>
          <w:i w:val="0"/>
          <w:color w:val="131313"/>
          <w:spacing w:val="14"/>
          <w:sz w:val="28"/>
          <w:szCs w:val="28"/>
        </w:rPr>
        <w:t xml:space="preserve"> </w:t>
      </w:r>
      <w:r w:rsidRPr="003A0AE0">
        <w:rPr>
          <w:rFonts w:ascii="Times New Roman" w:hAnsi="Times New Roman" w:cs="Times New Roman"/>
          <w:b/>
          <w:i w:val="0"/>
          <w:color w:val="131313"/>
          <w:spacing w:val="-2"/>
          <w:sz w:val="28"/>
          <w:szCs w:val="28"/>
        </w:rPr>
        <w:t>литература</w:t>
      </w:r>
    </w:p>
    <w:p w:rsidR="003A0AE0" w:rsidRDefault="003A0AE0" w:rsidP="003A0AE0">
      <w:pPr>
        <w:pStyle w:val="a3"/>
        <w:spacing w:before="13"/>
        <w:jc w:val="left"/>
        <w:rPr>
          <w:b/>
        </w:rPr>
      </w:pPr>
    </w:p>
    <w:p w:rsidR="003A0AE0" w:rsidRPr="00FB752E" w:rsidRDefault="003A0AE0" w:rsidP="003A0AE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FB752E">
        <w:rPr>
          <w:sz w:val="24"/>
          <w:szCs w:val="24"/>
        </w:rPr>
        <w:t xml:space="preserve">Физиология человека с основами патофизиологии. Шмидт Р.Ф., </w:t>
      </w:r>
      <w:proofErr w:type="spellStart"/>
      <w:r w:rsidRPr="00FB752E">
        <w:rPr>
          <w:sz w:val="24"/>
          <w:szCs w:val="24"/>
        </w:rPr>
        <w:t>Ланг</w:t>
      </w:r>
      <w:proofErr w:type="spellEnd"/>
      <w:r w:rsidRPr="00FB752E">
        <w:rPr>
          <w:sz w:val="24"/>
          <w:szCs w:val="24"/>
        </w:rPr>
        <w:t xml:space="preserve"> Ф., </w:t>
      </w:r>
      <w:proofErr w:type="spellStart"/>
      <w:r w:rsidRPr="00FB752E">
        <w:rPr>
          <w:sz w:val="24"/>
          <w:szCs w:val="24"/>
        </w:rPr>
        <w:t>Хекманн</w:t>
      </w:r>
      <w:proofErr w:type="spellEnd"/>
      <w:r w:rsidRPr="00FB752E">
        <w:rPr>
          <w:sz w:val="24"/>
          <w:szCs w:val="24"/>
        </w:rPr>
        <w:t xml:space="preserve"> </w:t>
      </w:r>
      <w:proofErr w:type="gramStart"/>
      <w:r w:rsidRPr="00FB752E">
        <w:rPr>
          <w:sz w:val="24"/>
          <w:szCs w:val="24"/>
        </w:rPr>
        <w:t>М.;</w:t>
      </w:r>
      <w:r w:rsidRPr="00FB752E">
        <w:rPr>
          <w:sz w:val="24"/>
          <w:szCs w:val="24"/>
          <w:lang w:val="en-US"/>
        </w:rPr>
        <w:t>M</w:t>
      </w:r>
      <w:r w:rsidRPr="00FB752E">
        <w:rPr>
          <w:sz w:val="24"/>
          <w:szCs w:val="24"/>
        </w:rPr>
        <w:t>.</w:t>
      </w:r>
      <w:proofErr w:type="gramEnd"/>
      <w:r w:rsidRPr="00FB752E">
        <w:rPr>
          <w:sz w:val="24"/>
          <w:szCs w:val="24"/>
        </w:rPr>
        <w:t>- Лаборатория знаний, 2021 г. Том 1., 537 с.</w:t>
      </w:r>
    </w:p>
    <w:p w:rsidR="003A0AE0" w:rsidRPr="00FB752E" w:rsidRDefault="003A0AE0" w:rsidP="003A0AE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FB752E">
        <w:rPr>
          <w:sz w:val="24"/>
          <w:szCs w:val="24"/>
        </w:rPr>
        <w:lastRenderedPageBreak/>
        <w:t xml:space="preserve">Физиология человека с основами патофизиологии. Шмидт Р.Ф., </w:t>
      </w:r>
      <w:proofErr w:type="spellStart"/>
      <w:r w:rsidRPr="00FB752E">
        <w:rPr>
          <w:sz w:val="24"/>
          <w:szCs w:val="24"/>
        </w:rPr>
        <w:t>Ланг</w:t>
      </w:r>
      <w:proofErr w:type="spellEnd"/>
      <w:r w:rsidRPr="00FB752E">
        <w:rPr>
          <w:sz w:val="24"/>
          <w:szCs w:val="24"/>
        </w:rPr>
        <w:t xml:space="preserve"> Ф., </w:t>
      </w:r>
      <w:proofErr w:type="spellStart"/>
      <w:r w:rsidRPr="00FB752E">
        <w:rPr>
          <w:sz w:val="24"/>
          <w:szCs w:val="24"/>
        </w:rPr>
        <w:t>Хекманн</w:t>
      </w:r>
      <w:proofErr w:type="spellEnd"/>
      <w:r w:rsidRPr="00FB752E">
        <w:rPr>
          <w:sz w:val="24"/>
          <w:szCs w:val="24"/>
        </w:rPr>
        <w:t xml:space="preserve"> </w:t>
      </w:r>
      <w:proofErr w:type="gramStart"/>
      <w:r w:rsidRPr="00FB752E">
        <w:rPr>
          <w:sz w:val="24"/>
          <w:szCs w:val="24"/>
        </w:rPr>
        <w:t>М.;</w:t>
      </w:r>
      <w:r w:rsidRPr="00FB752E">
        <w:rPr>
          <w:sz w:val="24"/>
          <w:szCs w:val="24"/>
          <w:lang w:val="en-US"/>
        </w:rPr>
        <w:t>M</w:t>
      </w:r>
      <w:r w:rsidRPr="00FB752E">
        <w:rPr>
          <w:sz w:val="24"/>
          <w:szCs w:val="24"/>
        </w:rPr>
        <w:t>.</w:t>
      </w:r>
      <w:proofErr w:type="gramEnd"/>
      <w:r w:rsidRPr="00FB752E">
        <w:rPr>
          <w:sz w:val="24"/>
          <w:szCs w:val="24"/>
        </w:rPr>
        <w:t>- Лаборатория знаний, 2021 г. Том 2., 494 с/</w:t>
      </w:r>
    </w:p>
    <w:p w:rsidR="003A0AE0" w:rsidRPr="00FB752E" w:rsidRDefault="003A0AE0" w:rsidP="003A0AE0">
      <w:pPr>
        <w:pStyle w:val="a5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sz w:val="24"/>
          <w:szCs w:val="24"/>
          <w:lang w:eastAsia="ru-RU"/>
        </w:rPr>
      </w:pPr>
      <w:proofErr w:type="gramStart"/>
      <w:r w:rsidRPr="00FB752E">
        <w:rPr>
          <w:sz w:val="24"/>
          <w:szCs w:val="24"/>
          <w:lang w:eastAsia="ru-RU"/>
        </w:rPr>
        <w:t>Физиология :</w:t>
      </w:r>
      <w:proofErr w:type="gramEnd"/>
      <w:r w:rsidRPr="00FB752E">
        <w:rPr>
          <w:sz w:val="24"/>
          <w:szCs w:val="24"/>
          <w:lang w:eastAsia="ru-RU"/>
        </w:rPr>
        <w:t xml:space="preserve"> учебное пособие / Ю.Н. </w:t>
      </w:r>
      <w:proofErr w:type="spellStart"/>
      <w:r w:rsidRPr="00FB752E">
        <w:rPr>
          <w:sz w:val="24"/>
          <w:szCs w:val="24"/>
          <w:lang w:eastAsia="ru-RU"/>
        </w:rPr>
        <w:t>Самко</w:t>
      </w:r>
      <w:proofErr w:type="spellEnd"/>
      <w:r w:rsidRPr="00FB752E">
        <w:rPr>
          <w:sz w:val="24"/>
          <w:szCs w:val="24"/>
          <w:lang w:eastAsia="ru-RU"/>
        </w:rPr>
        <w:t xml:space="preserve">. — </w:t>
      </w:r>
      <w:proofErr w:type="gramStart"/>
      <w:r w:rsidRPr="00FB752E">
        <w:rPr>
          <w:sz w:val="24"/>
          <w:szCs w:val="24"/>
          <w:lang w:eastAsia="ru-RU"/>
        </w:rPr>
        <w:t>Москва :</w:t>
      </w:r>
      <w:proofErr w:type="gramEnd"/>
      <w:r w:rsidRPr="00FB752E">
        <w:rPr>
          <w:sz w:val="24"/>
          <w:szCs w:val="24"/>
          <w:lang w:eastAsia="ru-RU"/>
        </w:rPr>
        <w:t xml:space="preserve"> ИНФРА-М, 2023. — 144 с.</w:t>
      </w:r>
    </w:p>
    <w:p w:rsidR="003A0AE0" w:rsidRPr="00FB752E" w:rsidRDefault="003A0AE0" w:rsidP="003A0AE0">
      <w:pPr>
        <w:pStyle w:val="a5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  <w:lang w:eastAsia="ru-RU"/>
        </w:rPr>
      </w:pPr>
      <w:r w:rsidRPr="00FB752E">
        <w:rPr>
          <w:rStyle w:val="regular-characteristicsattr-description"/>
          <w:rFonts w:eastAsiaTheme="majorEastAsia"/>
          <w:sz w:val="24"/>
          <w:szCs w:val="24"/>
        </w:rPr>
        <w:t xml:space="preserve">Физиология центральной нервной системы и основы адаптивных форм </w:t>
      </w:r>
      <w:proofErr w:type="gramStart"/>
      <w:r w:rsidRPr="00FB752E">
        <w:rPr>
          <w:rStyle w:val="regular-characteristicsattr-description"/>
          <w:rFonts w:eastAsiaTheme="majorEastAsia"/>
          <w:sz w:val="24"/>
          <w:szCs w:val="24"/>
        </w:rPr>
        <w:t xml:space="preserve">поведения </w:t>
      </w:r>
      <w:r w:rsidRPr="00FB752E">
        <w:rPr>
          <w:sz w:val="24"/>
          <w:szCs w:val="24"/>
          <w:lang w:eastAsia="ru-RU"/>
        </w:rPr>
        <w:t>:</w:t>
      </w:r>
      <w:proofErr w:type="gramEnd"/>
      <w:r w:rsidRPr="00FB752E">
        <w:rPr>
          <w:sz w:val="24"/>
          <w:szCs w:val="24"/>
          <w:lang w:eastAsia="ru-RU"/>
        </w:rPr>
        <w:t xml:space="preserve"> учебное пособие / А.В. Богданов. — </w:t>
      </w:r>
      <w:proofErr w:type="gramStart"/>
      <w:r w:rsidRPr="00FB752E">
        <w:rPr>
          <w:sz w:val="24"/>
          <w:szCs w:val="24"/>
          <w:lang w:eastAsia="ru-RU"/>
        </w:rPr>
        <w:t>Москва :</w:t>
      </w:r>
      <w:proofErr w:type="gramEnd"/>
      <w:r w:rsidRPr="00FB752E">
        <w:rPr>
          <w:sz w:val="24"/>
          <w:szCs w:val="24"/>
          <w:lang w:eastAsia="ru-RU"/>
        </w:rPr>
        <w:t xml:space="preserve"> </w:t>
      </w:r>
      <w:proofErr w:type="spellStart"/>
      <w:r w:rsidRPr="00FB752E">
        <w:rPr>
          <w:sz w:val="24"/>
          <w:szCs w:val="24"/>
          <w:lang w:eastAsia="ru-RU"/>
        </w:rPr>
        <w:t>Юрайт</w:t>
      </w:r>
      <w:proofErr w:type="spellEnd"/>
      <w:r w:rsidRPr="00FB752E">
        <w:rPr>
          <w:sz w:val="24"/>
          <w:szCs w:val="24"/>
          <w:lang w:eastAsia="ru-RU"/>
        </w:rPr>
        <w:t>, 2022. — 352 с.</w:t>
      </w:r>
    </w:p>
    <w:p w:rsidR="003A0AE0" w:rsidRPr="003A0AE0" w:rsidRDefault="003A0AE0" w:rsidP="003A0AE0">
      <w:pPr>
        <w:pStyle w:val="4"/>
        <w:spacing w:before="3" w:line="264" w:lineRule="exact"/>
        <w:ind w:left="1208"/>
        <w:rPr>
          <w:rFonts w:ascii="Times New Roman" w:hAnsi="Times New Roman" w:cs="Times New Roman"/>
          <w:b/>
          <w:i w:val="0"/>
          <w:sz w:val="28"/>
          <w:szCs w:val="28"/>
        </w:rPr>
      </w:pPr>
      <w:r w:rsidRPr="003A0AE0">
        <w:rPr>
          <w:rFonts w:ascii="Times New Roman" w:hAnsi="Times New Roman" w:cs="Times New Roman"/>
          <w:b/>
          <w:i w:val="0"/>
          <w:color w:val="131313"/>
          <w:sz w:val="28"/>
          <w:szCs w:val="28"/>
        </w:rPr>
        <w:t>Дополнительная</w:t>
      </w:r>
      <w:r w:rsidRPr="003A0AE0">
        <w:rPr>
          <w:rFonts w:ascii="Times New Roman" w:hAnsi="Times New Roman" w:cs="Times New Roman"/>
          <w:b/>
          <w:i w:val="0"/>
          <w:color w:val="131313"/>
          <w:spacing w:val="21"/>
          <w:sz w:val="28"/>
          <w:szCs w:val="28"/>
        </w:rPr>
        <w:t xml:space="preserve"> </w:t>
      </w:r>
      <w:r w:rsidRPr="003A0AE0">
        <w:rPr>
          <w:rFonts w:ascii="Times New Roman" w:hAnsi="Times New Roman" w:cs="Times New Roman"/>
          <w:b/>
          <w:i w:val="0"/>
          <w:color w:val="131313"/>
          <w:spacing w:val="-2"/>
          <w:sz w:val="28"/>
          <w:szCs w:val="28"/>
        </w:rPr>
        <w:t>литература</w:t>
      </w:r>
    </w:p>
    <w:p w:rsidR="003A0AE0" w:rsidRPr="00F41CDA" w:rsidRDefault="003A0AE0" w:rsidP="003A0AE0">
      <w:pPr>
        <w:pStyle w:val="a3"/>
        <w:numPr>
          <w:ilvl w:val="0"/>
          <w:numId w:val="2"/>
        </w:numPr>
        <w:spacing w:line="244" w:lineRule="auto"/>
        <w:ind w:right="1954"/>
        <w:jc w:val="left"/>
        <w:rPr>
          <w:sz w:val="24"/>
          <w:szCs w:val="24"/>
        </w:rPr>
      </w:pPr>
      <w:proofErr w:type="spellStart"/>
      <w:r w:rsidRPr="00FB752E">
        <w:rPr>
          <w:color w:val="131313"/>
          <w:sz w:val="24"/>
          <w:szCs w:val="24"/>
        </w:rPr>
        <w:t>Шепперд</w:t>
      </w:r>
      <w:proofErr w:type="spellEnd"/>
      <w:r w:rsidRPr="00FB752E">
        <w:rPr>
          <w:color w:val="131313"/>
          <w:sz w:val="24"/>
          <w:szCs w:val="24"/>
        </w:rPr>
        <w:t xml:space="preserve"> Г.</w:t>
      </w:r>
      <w:r w:rsidRPr="00FB752E">
        <w:rPr>
          <w:color w:val="131313"/>
          <w:spacing w:val="-2"/>
          <w:sz w:val="24"/>
          <w:szCs w:val="24"/>
        </w:rPr>
        <w:t xml:space="preserve"> </w:t>
      </w:r>
      <w:proofErr w:type="spellStart"/>
      <w:r w:rsidRPr="00FB752E">
        <w:rPr>
          <w:color w:val="131313"/>
          <w:sz w:val="24"/>
          <w:szCs w:val="24"/>
        </w:rPr>
        <w:t>Нейробиология</w:t>
      </w:r>
      <w:proofErr w:type="spellEnd"/>
      <w:r w:rsidRPr="00FB752E">
        <w:rPr>
          <w:color w:val="131313"/>
          <w:spacing w:val="30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в</w:t>
      </w:r>
      <w:r w:rsidRPr="00FB752E">
        <w:rPr>
          <w:color w:val="131313"/>
          <w:spacing w:val="-4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2-х</w:t>
      </w:r>
      <w:r w:rsidRPr="00FB752E">
        <w:rPr>
          <w:color w:val="131313"/>
          <w:spacing w:val="-3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 xml:space="preserve">томах. М.: Мир, 1987. </w:t>
      </w:r>
    </w:p>
    <w:p w:rsidR="003A0AE0" w:rsidRPr="00FB752E" w:rsidRDefault="003A0AE0" w:rsidP="003A0AE0">
      <w:pPr>
        <w:pStyle w:val="a3"/>
        <w:numPr>
          <w:ilvl w:val="0"/>
          <w:numId w:val="2"/>
        </w:numPr>
        <w:spacing w:line="244" w:lineRule="auto"/>
        <w:ind w:right="1954"/>
        <w:jc w:val="left"/>
        <w:rPr>
          <w:sz w:val="24"/>
          <w:szCs w:val="24"/>
        </w:rPr>
      </w:pPr>
      <w:r w:rsidRPr="00FB752E">
        <w:rPr>
          <w:color w:val="131313"/>
          <w:sz w:val="24"/>
          <w:szCs w:val="24"/>
        </w:rPr>
        <w:t>Черниговский В.Н. Интероцепция.</w:t>
      </w:r>
      <w:r w:rsidRPr="00FB752E">
        <w:rPr>
          <w:color w:val="131313"/>
          <w:spacing w:val="40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Л.: Наука. 1985.</w:t>
      </w:r>
    </w:p>
    <w:p w:rsidR="003A0AE0" w:rsidRPr="00A1141E" w:rsidRDefault="003A0AE0" w:rsidP="003A0AE0">
      <w:pPr>
        <w:pStyle w:val="a3"/>
        <w:numPr>
          <w:ilvl w:val="0"/>
          <w:numId w:val="2"/>
        </w:numPr>
        <w:spacing w:before="2" w:line="244" w:lineRule="auto"/>
        <w:ind w:right="2337"/>
        <w:jc w:val="left"/>
        <w:rPr>
          <w:sz w:val="24"/>
          <w:szCs w:val="24"/>
        </w:rPr>
      </w:pPr>
      <w:r w:rsidRPr="00FB752E">
        <w:rPr>
          <w:i/>
          <w:color w:val="131313"/>
          <w:sz w:val="24"/>
          <w:szCs w:val="24"/>
        </w:rPr>
        <w:t>Х</w:t>
      </w:r>
      <w:r w:rsidRPr="00FB752E">
        <w:rPr>
          <w:i/>
          <w:color w:val="131313"/>
          <w:spacing w:val="-18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ух</w:t>
      </w:r>
      <w:r w:rsidRPr="00FB752E">
        <w:rPr>
          <w:i/>
          <w:color w:val="131313"/>
          <w:sz w:val="24"/>
          <w:szCs w:val="24"/>
        </w:rPr>
        <w:t>о</w:t>
      </w:r>
      <w:r w:rsidRPr="00FB752E">
        <w:rPr>
          <w:i/>
          <w:color w:val="131313"/>
          <w:spacing w:val="-15"/>
          <w:sz w:val="24"/>
          <w:szCs w:val="24"/>
        </w:rPr>
        <w:t xml:space="preserve"> </w:t>
      </w:r>
      <w:r w:rsidRPr="00FB752E">
        <w:rPr>
          <w:i/>
          <w:color w:val="131313"/>
          <w:sz w:val="24"/>
          <w:szCs w:val="24"/>
        </w:rPr>
        <w:t>Ф.</w:t>
      </w:r>
      <w:r w:rsidRPr="00FB752E">
        <w:rPr>
          <w:i/>
          <w:color w:val="131313"/>
          <w:spacing w:val="-15"/>
          <w:sz w:val="24"/>
          <w:szCs w:val="24"/>
        </w:rPr>
        <w:t xml:space="preserve"> </w:t>
      </w:r>
      <w:proofErr w:type="spellStart"/>
      <w:r w:rsidRPr="00FB752E">
        <w:rPr>
          <w:color w:val="131313"/>
          <w:sz w:val="24"/>
          <w:szCs w:val="24"/>
        </w:rPr>
        <w:t>Нейрохимия</w:t>
      </w:r>
      <w:proofErr w:type="spellEnd"/>
      <w:r w:rsidRPr="00FB752E">
        <w:rPr>
          <w:color w:val="131313"/>
          <w:sz w:val="24"/>
          <w:szCs w:val="24"/>
        </w:rPr>
        <w:t>.</w:t>
      </w:r>
      <w:r w:rsidRPr="00FB752E">
        <w:rPr>
          <w:color w:val="131313"/>
          <w:spacing w:val="-5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Основы и принципы.</w:t>
      </w:r>
      <w:r w:rsidRPr="00FB752E">
        <w:rPr>
          <w:color w:val="131313"/>
          <w:spacing w:val="17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>М.:</w:t>
      </w:r>
      <w:r w:rsidRPr="00FB752E">
        <w:rPr>
          <w:color w:val="131313"/>
          <w:spacing w:val="-3"/>
          <w:sz w:val="24"/>
          <w:szCs w:val="24"/>
        </w:rPr>
        <w:t xml:space="preserve"> </w:t>
      </w:r>
      <w:r w:rsidRPr="00FB752E">
        <w:rPr>
          <w:color w:val="131313"/>
          <w:sz w:val="24"/>
          <w:szCs w:val="24"/>
        </w:rPr>
        <w:t xml:space="preserve">Мир, 1990. </w:t>
      </w:r>
    </w:p>
    <w:p w:rsidR="003A0AE0" w:rsidRPr="00FB752E" w:rsidRDefault="003A0AE0" w:rsidP="003A0AE0">
      <w:pPr>
        <w:pStyle w:val="a3"/>
        <w:numPr>
          <w:ilvl w:val="0"/>
          <w:numId w:val="2"/>
        </w:numPr>
        <w:spacing w:before="2" w:line="244" w:lineRule="auto"/>
        <w:ind w:right="2337"/>
        <w:jc w:val="left"/>
        <w:rPr>
          <w:sz w:val="24"/>
          <w:szCs w:val="24"/>
        </w:rPr>
      </w:pPr>
      <w:r>
        <w:rPr>
          <w:color w:val="131313"/>
          <w:sz w:val="24"/>
          <w:szCs w:val="24"/>
        </w:rPr>
        <w:t>Г</w:t>
      </w:r>
      <w:r w:rsidRPr="00FB752E">
        <w:rPr>
          <w:color w:val="131313"/>
          <w:sz w:val="24"/>
          <w:szCs w:val="24"/>
        </w:rPr>
        <w:t>ранит Р. Основы регуляции движений М.: Мир, 1973.</w:t>
      </w:r>
    </w:p>
    <w:p w:rsidR="003A0AE0" w:rsidRPr="00A1141E" w:rsidRDefault="003A0AE0" w:rsidP="003A0AE0">
      <w:pPr>
        <w:pStyle w:val="a3"/>
        <w:numPr>
          <w:ilvl w:val="0"/>
          <w:numId w:val="2"/>
        </w:numPr>
        <w:spacing w:before="3"/>
        <w:ind w:left="1276" w:right="113" w:firstLine="0"/>
        <w:jc w:val="left"/>
        <w:rPr>
          <w:sz w:val="24"/>
          <w:szCs w:val="24"/>
        </w:rPr>
      </w:pPr>
      <w:proofErr w:type="spellStart"/>
      <w:r w:rsidRPr="00A1141E">
        <w:rPr>
          <w:color w:val="131313"/>
          <w:sz w:val="24"/>
          <w:szCs w:val="24"/>
        </w:rPr>
        <w:t>Эккерт</w:t>
      </w:r>
      <w:proofErr w:type="spellEnd"/>
      <w:r w:rsidRPr="00A1141E">
        <w:rPr>
          <w:color w:val="131313"/>
          <w:sz w:val="24"/>
          <w:szCs w:val="24"/>
        </w:rPr>
        <w:t xml:space="preserve"> Р., </w:t>
      </w:r>
      <w:proofErr w:type="spellStart"/>
      <w:r w:rsidRPr="00A1141E">
        <w:rPr>
          <w:color w:val="131313"/>
          <w:sz w:val="24"/>
          <w:szCs w:val="24"/>
        </w:rPr>
        <w:t>Рэнделл</w:t>
      </w:r>
      <w:proofErr w:type="spellEnd"/>
      <w:r w:rsidRPr="00A1141E">
        <w:rPr>
          <w:color w:val="131313"/>
          <w:spacing w:val="20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 xml:space="preserve">Д., </w:t>
      </w:r>
      <w:proofErr w:type="spellStart"/>
      <w:r w:rsidRPr="00A1141E">
        <w:rPr>
          <w:color w:val="131313"/>
          <w:sz w:val="24"/>
          <w:szCs w:val="24"/>
        </w:rPr>
        <w:t>Огастин</w:t>
      </w:r>
      <w:proofErr w:type="spellEnd"/>
      <w:r w:rsidRPr="00A1141E">
        <w:rPr>
          <w:color w:val="131313"/>
          <w:spacing w:val="22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Дж. Физиология</w:t>
      </w:r>
      <w:r w:rsidRPr="00A1141E">
        <w:rPr>
          <w:color w:val="131313"/>
          <w:spacing w:val="27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животных:</w:t>
      </w:r>
      <w:r w:rsidRPr="00A1141E">
        <w:rPr>
          <w:color w:val="131313"/>
          <w:spacing w:val="19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механизм</w:t>
      </w:r>
      <w:r w:rsidRPr="00A1141E">
        <w:rPr>
          <w:color w:val="131313"/>
          <w:spacing w:val="24"/>
          <w:sz w:val="24"/>
          <w:szCs w:val="24"/>
        </w:rPr>
        <w:t xml:space="preserve"> </w:t>
      </w:r>
      <w:proofErr w:type="gramStart"/>
      <w:r w:rsidRPr="00A1141E">
        <w:rPr>
          <w:color w:val="131313"/>
          <w:sz w:val="24"/>
          <w:szCs w:val="24"/>
        </w:rPr>
        <w:t xml:space="preserve">и </w:t>
      </w:r>
      <w:r>
        <w:rPr>
          <w:color w:val="131313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адаптация</w:t>
      </w:r>
      <w:proofErr w:type="gramEnd"/>
      <w:r w:rsidRPr="00A1141E">
        <w:rPr>
          <w:color w:val="131313"/>
          <w:spacing w:val="20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в</w:t>
      </w:r>
      <w:r w:rsidRPr="00A1141E">
        <w:rPr>
          <w:color w:val="131313"/>
          <w:spacing w:val="-5"/>
          <w:sz w:val="24"/>
          <w:szCs w:val="24"/>
        </w:rPr>
        <w:t xml:space="preserve"> </w:t>
      </w:r>
      <w:r w:rsidRPr="00A1141E">
        <w:rPr>
          <w:color w:val="131313"/>
          <w:sz w:val="24"/>
          <w:szCs w:val="24"/>
        </w:rPr>
        <w:t>2- х томах. М.: Мир, 1991.</w:t>
      </w:r>
    </w:p>
    <w:p w:rsidR="003A0AE0" w:rsidRDefault="003A0AE0" w:rsidP="003A0AE0">
      <w:pPr>
        <w:ind w:left="1276"/>
        <w:rPr>
          <w:sz w:val="24"/>
          <w:szCs w:val="24"/>
        </w:rPr>
      </w:pPr>
    </w:p>
    <w:p w:rsidR="0017772E" w:rsidRDefault="0017772E" w:rsidP="003A0AE0">
      <w:pPr>
        <w:ind w:left="1276"/>
        <w:rPr>
          <w:sz w:val="24"/>
          <w:szCs w:val="24"/>
        </w:rPr>
      </w:pPr>
      <w:bookmarkStart w:id="0" w:name="_GoBack"/>
      <w:bookmarkEnd w:id="0"/>
    </w:p>
    <w:p w:rsidR="00292C44" w:rsidRPr="00905092" w:rsidRDefault="00292C44" w:rsidP="00C90B92">
      <w:pPr>
        <w:pStyle w:val="a3"/>
        <w:spacing w:before="41"/>
        <w:jc w:val="center"/>
        <w:rPr>
          <w:b/>
          <w:sz w:val="28"/>
          <w:szCs w:val="28"/>
        </w:rPr>
      </w:pPr>
      <w:r w:rsidRPr="004B40D6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>-м</w:t>
      </w:r>
      <w:r>
        <w:rPr>
          <w:b/>
          <w:sz w:val="28"/>
          <w:szCs w:val="28"/>
        </w:rPr>
        <w:t>акс</w:t>
      </w:r>
      <w:r>
        <w:rPr>
          <w:b/>
          <w:sz w:val="28"/>
          <w:szCs w:val="28"/>
        </w:rPr>
        <w:t>имум</w:t>
      </w:r>
      <w:r w:rsidRPr="004B40D6">
        <w:rPr>
          <w:b/>
          <w:sz w:val="28"/>
          <w:szCs w:val="28"/>
        </w:rPr>
        <w:t xml:space="preserve"> кандидатского </w:t>
      </w:r>
      <w:r>
        <w:rPr>
          <w:b/>
          <w:sz w:val="28"/>
          <w:szCs w:val="28"/>
        </w:rPr>
        <w:t>экзамена по направлению 06.06.01 – Биологические науки, направленность (профиль) 03.03.01 -</w:t>
      </w:r>
      <w:r w:rsidRPr="004B4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</w:t>
      </w:r>
      <w:r w:rsidRPr="004B40D6">
        <w:rPr>
          <w:b/>
          <w:sz w:val="28"/>
          <w:szCs w:val="28"/>
        </w:rPr>
        <w:t xml:space="preserve"> человека и животных</w:t>
      </w:r>
      <w:r w:rsidR="00C90B9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Белиал</w:t>
      </w:r>
      <w:proofErr w:type="spellEnd"/>
      <w:r>
        <w:rPr>
          <w:b/>
          <w:sz w:val="28"/>
          <w:szCs w:val="28"/>
        </w:rPr>
        <w:t xml:space="preserve"> Е.С.</w:t>
      </w:r>
      <w:r w:rsidR="00C90B92">
        <w:rPr>
          <w:b/>
          <w:sz w:val="28"/>
          <w:szCs w:val="28"/>
        </w:rPr>
        <w:t>)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 xml:space="preserve">Морфофункциональная характеристика </w:t>
      </w:r>
      <w:proofErr w:type="gramStart"/>
      <w:r w:rsidRPr="00156500">
        <w:rPr>
          <w:sz w:val="26"/>
          <w:szCs w:val="26"/>
        </w:rPr>
        <w:t>мозжечка  в</w:t>
      </w:r>
      <w:proofErr w:type="gramEnd"/>
      <w:r w:rsidRPr="00156500">
        <w:rPr>
          <w:sz w:val="26"/>
          <w:szCs w:val="26"/>
        </w:rPr>
        <w:t xml:space="preserve"> норме и патологии.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 xml:space="preserve">Современные представления о </w:t>
      </w:r>
      <w:proofErr w:type="gramStart"/>
      <w:r w:rsidRPr="00156500">
        <w:rPr>
          <w:sz w:val="26"/>
          <w:szCs w:val="26"/>
        </w:rPr>
        <w:t>структуре  и</w:t>
      </w:r>
      <w:proofErr w:type="gramEnd"/>
      <w:r w:rsidRPr="00156500">
        <w:rPr>
          <w:sz w:val="26"/>
          <w:szCs w:val="26"/>
        </w:rPr>
        <w:t xml:space="preserve"> функции коры  и ядер мозжечка. 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 xml:space="preserve">Роль структур мозжечка в системе управления движениями млекопитающих. 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>Формирование системы управления движениями в онтогенезе у животных в норме и патологии.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 xml:space="preserve"> Включение коры мозжечка в систему управления движениями в раннем постнатальном онтогенезе у животных. </w:t>
      </w: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 xml:space="preserve">Влияние </w:t>
      </w:r>
      <w:proofErr w:type="spellStart"/>
      <w:r w:rsidRPr="00156500">
        <w:rPr>
          <w:sz w:val="26"/>
          <w:szCs w:val="26"/>
        </w:rPr>
        <w:t>нейротоксинов</w:t>
      </w:r>
      <w:proofErr w:type="spellEnd"/>
      <w:r w:rsidRPr="00156500">
        <w:rPr>
          <w:sz w:val="26"/>
          <w:szCs w:val="26"/>
        </w:rPr>
        <w:t xml:space="preserve"> на систему управления движениями </w:t>
      </w:r>
      <w:proofErr w:type="gramStart"/>
      <w:r w:rsidRPr="00156500">
        <w:rPr>
          <w:sz w:val="26"/>
          <w:szCs w:val="26"/>
        </w:rPr>
        <w:t>у  млекопитающих</w:t>
      </w:r>
      <w:proofErr w:type="gramEnd"/>
      <w:r w:rsidRPr="00156500">
        <w:rPr>
          <w:sz w:val="26"/>
          <w:szCs w:val="26"/>
        </w:rPr>
        <w:t>.</w:t>
      </w:r>
    </w:p>
    <w:p w:rsidR="00292C44" w:rsidRPr="00156500" w:rsidRDefault="00292C44" w:rsidP="00292C44">
      <w:pPr>
        <w:rPr>
          <w:sz w:val="26"/>
          <w:szCs w:val="26"/>
        </w:rPr>
      </w:pPr>
    </w:p>
    <w:p w:rsidR="00292C44" w:rsidRPr="00156500" w:rsidRDefault="00292C44" w:rsidP="00292C44">
      <w:pPr>
        <w:rPr>
          <w:sz w:val="26"/>
          <w:szCs w:val="26"/>
        </w:rPr>
      </w:pPr>
      <w:r w:rsidRPr="00156500">
        <w:rPr>
          <w:sz w:val="26"/>
          <w:szCs w:val="26"/>
        </w:rPr>
        <w:t>Литература</w:t>
      </w:r>
    </w:p>
    <w:p w:rsidR="00292C44" w:rsidRPr="00156500" w:rsidRDefault="00292C44" w:rsidP="00292C4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156500">
        <w:rPr>
          <w:sz w:val="26"/>
          <w:szCs w:val="26"/>
        </w:rPr>
        <w:t xml:space="preserve">Физиология человека с основами патофизиологии. Шмидт Р.Ф., </w:t>
      </w:r>
      <w:proofErr w:type="spellStart"/>
      <w:r w:rsidRPr="00156500">
        <w:rPr>
          <w:sz w:val="26"/>
          <w:szCs w:val="26"/>
        </w:rPr>
        <w:t>Ланг</w:t>
      </w:r>
      <w:proofErr w:type="spellEnd"/>
      <w:r w:rsidRPr="00156500">
        <w:rPr>
          <w:sz w:val="26"/>
          <w:szCs w:val="26"/>
        </w:rPr>
        <w:t xml:space="preserve"> Ф., </w:t>
      </w:r>
      <w:proofErr w:type="spellStart"/>
      <w:r w:rsidRPr="00156500">
        <w:rPr>
          <w:sz w:val="26"/>
          <w:szCs w:val="26"/>
        </w:rPr>
        <w:t>Хекманн</w:t>
      </w:r>
      <w:proofErr w:type="spellEnd"/>
      <w:r w:rsidRPr="00156500">
        <w:rPr>
          <w:sz w:val="26"/>
          <w:szCs w:val="26"/>
        </w:rPr>
        <w:t xml:space="preserve"> </w:t>
      </w:r>
      <w:proofErr w:type="gramStart"/>
      <w:r w:rsidRPr="00156500">
        <w:rPr>
          <w:sz w:val="26"/>
          <w:szCs w:val="26"/>
        </w:rPr>
        <w:t>М.;</w:t>
      </w:r>
      <w:r w:rsidRPr="00156500">
        <w:rPr>
          <w:sz w:val="26"/>
          <w:szCs w:val="26"/>
          <w:lang w:val="en-US"/>
        </w:rPr>
        <w:t>M</w:t>
      </w:r>
      <w:r w:rsidRPr="00156500">
        <w:rPr>
          <w:sz w:val="26"/>
          <w:szCs w:val="26"/>
        </w:rPr>
        <w:t>.</w:t>
      </w:r>
      <w:proofErr w:type="gramEnd"/>
      <w:r w:rsidRPr="00156500">
        <w:rPr>
          <w:sz w:val="26"/>
          <w:szCs w:val="26"/>
        </w:rPr>
        <w:t>- Лаборатория знаний, 2021 г. Том 1., 537 с.</w:t>
      </w:r>
    </w:p>
    <w:p w:rsidR="00292C44" w:rsidRPr="00156500" w:rsidRDefault="00292C44" w:rsidP="00292C4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156500">
        <w:rPr>
          <w:sz w:val="26"/>
          <w:szCs w:val="26"/>
        </w:rPr>
        <w:t xml:space="preserve">Физиология человека с основами патофизиологии. Шмидт Р.Ф., </w:t>
      </w:r>
      <w:proofErr w:type="spellStart"/>
      <w:r w:rsidRPr="00156500">
        <w:rPr>
          <w:sz w:val="26"/>
          <w:szCs w:val="26"/>
        </w:rPr>
        <w:t>Ланг</w:t>
      </w:r>
      <w:proofErr w:type="spellEnd"/>
      <w:r w:rsidRPr="00156500">
        <w:rPr>
          <w:sz w:val="26"/>
          <w:szCs w:val="26"/>
        </w:rPr>
        <w:t xml:space="preserve"> Ф., </w:t>
      </w:r>
      <w:proofErr w:type="spellStart"/>
      <w:r w:rsidRPr="00156500">
        <w:rPr>
          <w:sz w:val="26"/>
          <w:szCs w:val="26"/>
        </w:rPr>
        <w:t>Хекманн</w:t>
      </w:r>
      <w:proofErr w:type="spellEnd"/>
      <w:r w:rsidRPr="00156500">
        <w:rPr>
          <w:sz w:val="26"/>
          <w:szCs w:val="26"/>
        </w:rPr>
        <w:t xml:space="preserve"> </w:t>
      </w:r>
      <w:proofErr w:type="gramStart"/>
      <w:r w:rsidRPr="00156500">
        <w:rPr>
          <w:sz w:val="26"/>
          <w:szCs w:val="26"/>
        </w:rPr>
        <w:t>М.;</w:t>
      </w:r>
      <w:r w:rsidRPr="00156500">
        <w:rPr>
          <w:sz w:val="26"/>
          <w:szCs w:val="26"/>
          <w:lang w:val="en-US"/>
        </w:rPr>
        <w:t>M</w:t>
      </w:r>
      <w:r w:rsidRPr="00156500">
        <w:rPr>
          <w:sz w:val="26"/>
          <w:szCs w:val="26"/>
        </w:rPr>
        <w:t>.</w:t>
      </w:r>
      <w:proofErr w:type="gramEnd"/>
      <w:r w:rsidRPr="00156500">
        <w:rPr>
          <w:sz w:val="26"/>
          <w:szCs w:val="26"/>
        </w:rPr>
        <w:t>- Лаборатория знаний, 2021 г. Том 2., 494 с/</w:t>
      </w:r>
    </w:p>
    <w:p w:rsidR="00292C44" w:rsidRPr="00156500" w:rsidRDefault="00292C44" w:rsidP="00292C44">
      <w:pPr>
        <w:pStyle w:val="a5"/>
        <w:widowControl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sz w:val="26"/>
          <w:szCs w:val="26"/>
          <w:lang w:eastAsia="ru-RU"/>
        </w:rPr>
      </w:pPr>
      <w:proofErr w:type="gramStart"/>
      <w:r w:rsidRPr="00156500">
        <w:rPr>
          <w:sz w:val="26"/>
          <w:szCs w:val="26"/>
          <w:lang w:eastAsia="ru-RU"/>
        </w:rPr>
        <w:t>Физиология :</w:t>
      </w:r>
      <w:proofErr w:type="gramEnd"/>
      <w:r w:rsidRPr="00156500">
        <w:rPr>
          <w:sz w:val="26"/>
          <w:szCs w:val="26"/>
          <w:lang w:eastAsia="ru-RU"/>
        </w:rPr>
        <w:t xml:space="preserve"> учебное пособие / Ю.Н. </w:t>
      </w:r>
      <w:proofErr w:type="spellStart"/>
      <w:r w:rsidRPr="00156500">
        <w:rPr>
          <w:sz w:val="26"/>
          <w:szCs w:val="26"/>
          <w:lang w:eastAsia="ru-RU"/>
        </w:rPr>
        <w:t>Самко</w:t>
      </w:r>
      <w:proofErr w:type="spellEnd"/>
      <w:r w:rsidRPr="00156500">
        <w:rPr>
          <w:sz w:val="26"/>
          <w:szCs w:val="26"/>
          <w:lang w:eastAsia="ru-RU"/>
        </w:rPr>
        <w:t xml:space="preserve">. — </w:t>
      </w:r>
      <w:proofErr w:type="gramStart"/>
      <w:r w:rsidRPr="00156500">
        <w:rPr>
          <w:sz w:val="26"/>
          <w:szCs w:val="26"/>
          <w:lang w:eastAsia="ru-RU"/>
        </w:rPr>
        <w:t>Москва :</w:t>
      </w:r>
      <w:proofErr w:type="gramEnd"/>
      <w:r w:rsidRPr="00156500">
        <w:rPr>
          <w:sz w:val="26"/>
          <w:szCs w:val="26"/>
          <w:lang w:eastAsia="ru-RU"/>
        </w:rPr>
        <w:t xml:space="preserve"> ИНФРА-М, 2023. — 144 с.</w:t>
      </w:r>
    </w:p>
    <w:p w:rsidR="00292C44" w:rsidRPr="00156500" w:rsidRDefault="00292C44" w:rsidP="00292C4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sz w:val="26"/>
          <w:szCs w:val="26"/>
          <w:lang w:eastAsia="ru-RU"/>
        </w:rPr>
      </w:pPr>
      <w:r w:rsidRPr="00156500">
        <w:rPr>
          <w:rStyle w:val="regular-characteristicsattr-description"/>
          <w:sz w:val="26"/>
          <w:szCs w:val="26"/>
        </w:rPr>
        <w:t xml:space="preserve">Физиология центральной нервной системы и основы адаптивных форм </w:t>
      </w:r>
      <w:proofErr w:type="gramStart"/>
      <w:r w:rsidRPr="00156500">
        <w:rPr>
          <w:rStyle w:val="regular-characteristicsattr-description"/>
          <w:sz w:val="26"/>
          <w:szCs w:val="26"/>
        </w:rPr>
        <w:t xml:space="preserve">поведения </w:t>
      </w:r>
      <w:r w:rsidRPr="00156500">
        <w:rPr>
          <w:sz w:val="26"/>
          <w:szCs w:val="26"/>
          <w:lang w:eastAsia="ru-RU"/>
        </w:rPr>
        <w:t>:</w:t>
      </w:r>
      <w:proofErr w:type="gramEnd"/>
      <w:r w:rsidRPr="00156500">
        <w:rPr>
          <w:sz w:val="26"/>
          <w:szCs w:val="26"/>
          <w:lang w:eastAsia="ru-RU"/>
        </w:rPr>
        <w:t xml:space="preserve"> учебное пособие / А.В. Богданов. — </w:t>
      </w:r>
      <w:proofErr w:type="gramStart"/>
      <w:r w:rsidRPr="00156500">
        <w:rPr>
          <w:sz w:val="26"/>
          <w:szCs w:val="26"/>
          <w:lang w:eastAsia="ru-RU"/>
        </w:rPr>
        <w:t>Москва :</w:t>
      </w:r>
      <w:proofErr w:type="gramEnd"/>
      <w:r w:rsidRPr="00156500">
        <w:rPr>
          <w:sz w:val="26"/>
          <w:szCs w:val="26"/>
          <w:lang w:eastAsia="ru-RU"/>
        </w:rPr>
        <w:t xml:space="preserve"> </w:t>
      </w:r>
      <w:proofErr w:type="spellStart"/>
      <w:r w:rsidRPr="00156500">
        <w:rPr>
          <w:sz w:val="26"/>
          <w:szCs w:val="26"/>
          <w:lang w:eastAsia="ru-RU"/>
        </w:rPr>
        <w:t>Юрайт</w:t>
      </w:r>
      <w:proofErr w:type="spellEnd"/>
      <w:r w:rsidRPr="00156500">
        <w:rPr>
          <w:sz w:val="26"/>
          <w:szCs w:val="26"/>
          <w:lang w:eastAsia="ru-RU"/>
        </w:rPr>
        <w:t>, 2022. — 352 с.</w:t>
      </w:r>
    </w:p>
    <w:p w:rsidR="00292C44" w:rsidRPr="00156500" w:rsidRDefault="00292C44" w:rsidP="00292C44">
      <w:pPr>
        <w:pStyle w:val="a5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i/>
          <w:sz w:val="26"/>
          <w:szCs w:val="26"/>
        </w:rPr>
      </w:pPr>
      <w:r w:rsidRPr="00156500">
        <w:rPr>
          <w:rStyle w:val="a6"/>
          <w:sz w:val="26"/>
          <w:szCs w:val="26"/>
        </w:rPr>
        <w:t>Физиология нервной системы</w:t>
      </w:r>
      <w:r w:rsidRPr="00156500">
        <w:rPr>
          <w:i/>
          <w:sz w:val="26"/>
          <w:szCs w:val="26"/>
        </w:rPr>
        <w:t xml:space="preserve"> / </w:t>
      </w:r>
      <w:r w:rsidRPr="00156500">
        <w:rPr>
          <w:sz w:val="26"/>
          <w:szCs w:val="26"/>
        </w:rPr>
        <w:t>И.</w:t>
      </w:r>
      <w:r w:rsidRPr="00156500">
        <w:rPr>
          <w:i/>
          <w:sz w:val="26"/>
          <w:szCs w:val="26"/>
        </w:rPr>
        <w:t xml:space="preserve"> </w:t>
      </w:r>
      <w:r w:rsidRPr="00156500">
        <w:rPr>
          <w:rStyle w:val="a6"/>
          <w:sz w:val="26"/>
          <w:szCs w:val="26"/>
        </w:rPr>
        <w:t>М</w:t>
      </w:r>
      <w:r w:rsidRPr="00156500">
        <w:rPr>
          <w:i/>
          <w:sz w:val="26"/>
          <w:szCs w:val="26"/>
        </w:rPr>
        <w:t xml:space="preserve">. </w:t>
      </w:r>
      <w:proofErr w:type="gramStart"/>
      <w:r w:rsidRPr="00156500">
        <w:rPr>
          <w:rStyle w:val="a6"/>
          <w:sz w:val="26"/>
          <w:szCs w:val="26"/>
        </w:rPr>
        <w:t>Сеченов</w:t>
      </w:r>
      <w:r w:rsidRPr="00156500">
        <w:rPr>
          <w:i/>
          <w:sz w:val="26"/>
          <w:szCs w:val="26"/>
        </w:rPr>
        <w:t xml:space="preserve"> </w:t>
      </w:r>
      <w:r w:rsidRPr="00156500">
        <w:rPr>
          <w:sz w:val="26"/>
          <w:szCs w:val="26"/>
        </w:rPr>
        <w:t>;</w:t>
      </w:r>
      <w:proofErr w:type="gramEnd"/>
      <w:r w:rsidRPr="00156500">
        <w:rPr>
          <w:sz w:val="26"/>
          <w:szCs w:val="26"/>
        </w:rPr>
        <w:t xml:space="preserve"> под общей редакцией К. </w:t>
      </w:r>
      <w:r w:rsidRPr="00156500">
        <w:rPr>
          <w:rStyle w:val="a6"/>
          <w:sz w:val="26"/>
          <w:szCs w:val="26"/>
        </w:rPr>
        <w:t>М</w:t>
      </w:r>
      <w:r w:rsidRPr="00156500">
        <w:rPr>
          <w:sz w:val="26"/>
          <w:szCs w:val="26"/>
        </w:rPr>
        <w:t xml:space="preserve">. Быкова. — </w:t>
      </w:r>
      <w:proofErr w:type="gramStart"/>
      <w:r w:rsidRPr="00156500">
        <w:rPr>
          <w:sz w:val="26"/>
          <w:szCs w:val="26"/>
        </w:rPr>
        <w:t>Москва :</w:t>
      </w:r>
      <w:proofErr w:type="gramEnd"/>
      <w:r w:rsidRPr="00156500">
        <w:rPr>
          <w:sz w:val="26"/>
          <w:szCs w:val="26"/>
        </w:rPr>
        <w:t xml:space="preserve"> Издательство </w:t>
      </w:r>
      <w:proofErr w:type="spellStart"/>
      <w:r w:rsidRPr="00156500">
        <w:rPr>
          <w:sz w:val="26"/>
          <w:szCs w:val="26"/>
        </w:rPr>
        <w:t>Юрайт</w:t>
      </w:r>
      <w:proofErr w:type="spellEnd"/>
      <w:r w:rsidRPr="00156500">
        <w:rPr>
          <w:sz w:val="26"/>
          <w:szCs w:val="26"/>
        </w:rPr>
        <w:t>, 2021. — 330 с.</w:t>
      </w:r>
    </w:p>
    <w:p w:rsidR="003A0AE0" w:rsidRDefault="003A0AE0" w:rsidP="003A0AE0"/>
    <w:p w:rsidR="00292C44" w:rsidRDefault="00292C44" w:rsidP="003A0AE0"/>
    <w:p w:rsidR="00292C44" w:rsidRDefault="00292C44" w:rsidP="003A0AE0"/>
    <w:p w:rsidR="00292C44" w:rsidRDefault="00292C44" w:rsidP="003A0AE0"/>
    <w:p w:rsidR="00292C44" w:rsidRDefault="00292C44" w:rsidP="003A0AE0"/>
    <w:p w:rsidR="00292C44" w:rsidRDefault="00292C44" w:rsidP="003A0AE0"/>
    <w:p w:rsidR="00292C44" w:rsidRPr="002A118B" w:rsidRDefault="00292C44" w:rsidP="00C90B92">
      <w:pPr>
        <w:pStyle w:val="a3"/>
        <w:spacing w:before="41"/>
        <w:jc w:val="center"/>
        <w:rPr>
          <w:b/>
          <w:sz w:val="26"/>
          <w:szCs w:val="26"/>
        </w:rPr>
      </w:pPr>
      <w:r w:rsidRPr="004B40D6">
        <w:rPr>
          <w:b/>
          <w:sz w:val="28"/>
          <w:szCs w:val="28"/>
        </w:rPr>
        <w:lastRenderedPageBreak/>
        <w:t>Программа</w:t>
      </w:r>
      <w:r>
        <w:rPr>
          <w:b/>
          <w:sz w:val="28"/>
          <w:szCs w:val="28"/>
        </w:rPr>
        <w:t>-максимум</w:t>
      </w:r>
      <w:r w:rsidRPr="004B40D6">
        <w:rPr>
          <w:b/>
          <w:sz w:val="28"/>
          <w:szCs w:val="28"/>
        </w:rPr>
        <w:t xml:space="preserve"> кандидатского </w:t>
      </w:r>
      <w:r>
        <w:rPr>
          <w:b/>
          <w:sz w:val="28"/>
          <w:szCs w:val="28"/>
        </w:rPr>
        <w:t>экзамена по направлению 06.06.01 – Биологические науки, направленность (профиль) 03.03.01 -</w:t>
      </w:r>
      <w:r w:rsidRPr="004B40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Физиология</w:t>
      </w:r>
      <w:r w:rsidRPr="004B40D6">
        <w:rPr>
          <w:b/>
          <w:sz w:val="28"/>
          <w:szCs w:val="28"/>
        </w:rPr>
        <w:t xml:space="preserve"> человека и животных</w:t>
      </w:r>
      <w:r w:rsidR="00C90B92">
        <w:rPr>
          <w:b/>
          <w:sz w:val="28"/>
          <w:szCs w:val="28"/>
        </w:rPr>
        <w:t xml:space="preserve"> (</w:t>
      </w:r>
      <w:proofErr w:type="spellStart"/>
      <w:r w:rsidRPr="002A118B">
        <w:rPr>
          <w:b/>
          <w:sz w:val="26"/>
          <w:szCs w:val="26"/>
        </w:rPr>
        <w:t>Семкова</w:t>
      </w:r>
      <w:proofErr w:type="spellEnd"/>
      <w:r w:rsidRPr="002A118B">
        <w:rPr>
          <w:b/>
          <w:sz w:val="26"/>
          <w:szCs w:val="26"/>
        </w:rPr>
        <w:t xml:space="preserve"> М.П.</w:t>
      </w:r>
      <w:r w:rsidR="00C90B92">
        <w:rPr>
          <w:b/>
          <w:sz w:val="26"/>
          <w:szCs w:val="26"/>
        </w:rPr>
        <w:t>)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1. Виды мышечных напряжений. Функциональные характеристики.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2. Строение и патофизиология триггерных точек.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3. Кровоснабжение головного мозга. Системы сонных и позвоночных артерий.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4. Кожно-мышечные и кожно-висцеральные рефлексы. Феномен отраженной боли.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5. Хроническая боль и стресс.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6. Физиология </w:t>
      </w:r>
      <w:proofErr w:type="spellStart"/>
      <w:r w:rsidRPr="002A118B">
        <w:rPr>
          <w:sz w:val="26"/>
          <w:szCs w:val="26"/>
        </w:rPr>
        <w:t>ноципластической</w:t>
      </w:r>
      <w:proofErr w:type="spellEnd"/>
      <w:r w:rsidRPr="002A118B">
        <w:rPr>
          <w:sz w:val="26"/>
          <w:szCs w:val="26"/>
        </w:rPr>
        <w:t xml:space="preserve"> боли.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7. Проводящие пути болевой чувствительности.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8. Средний мозг. Структуры, функции, связи.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9. Мозжечок. Структуры, функции, связи.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10. </w:t>
      </w:r>
      <w:proofErr w:type="spellStart"/>
      <w:r w:rsidRPr="002A118B">
        <w:rPr>
          <w:sz w:val="26"/>
          <w:szCs w:val="26"/>
        </w:rPr>
        <w:t>Лимбическая</w:t>
      </w:r>
      <w:proofErr w:type="spellEnd"/>
      <w:r w:rsidRPr="002A118B">
        <w:rPr>
          <w:sz w:val="26"/>
          <w:szCs w:val="26"/>
        </w:rPr>
        <w:t xml:space="preserve"> система. Структуры, функции, связи.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11. </w:t>
      </w:r>
      <w:proofErr w:type="spellStart"/>
      <w:r w:rsidRPr="002A118B">
        <w:rPr>
          <w:sz w:val="26"/>
          <w:szCs w:val="26"/>
        </w:rPr>
        <w:t>Амигдалярный</w:t>
      </w:r>
      <w:proofErr w:type="spellEnd"/>
      <w:r w:rsidRPr="002A118B">
        <w:rPr>
          <w:sz w:val="26"/>
          <w:szCs w:val="26"/>
        </w:rPr>
        <w:t xml:space="preserve"> комплекс. Структуры, функции, связи.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12. Физиология лобной коры.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13. Физиология сенсорной коры и ассоциативных областей теменной коры.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14. Уровни организации движения по Н. А. Бернштейну.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15. </w:t>
      </w:r>
      <w:proofErr w:type="spellStart"/>
      <w:r w:rsidRPr="002A118B">
        <w:rPr>
          <w:sz w:val="26"/>
          <w:szCs w:val="26"/>
        </w:rPr>
        <w:t>Моноаминэргические</w:t>
      </w:r>
      <w:proofErr w:type="spellEnd"/>
      <w:r w:rsidRPr="002A118B">
        <w:rPr>
          <w:sz w:val="26"/>
          <w:szCs w:val="26"/>
        </w:rPr>
        <w:t xml:space="preserve"> системы.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16. Холинэргическая система.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17. Концепция "Куба </w:t>
      </w:r>
      <w:proofErr w:type="spellStart"/>
      <w:r w:rsidRPr="002A118B">
        <w:rPr>
          <w:sz w:val="26"/>
          <w:szCs w:val="26"/>
        </w:rPr>
        <w:t>Левхайма</w:t>
      </w:r>
      <w:proofErr w:type="spellEnd"/>
      <w:r w:rsidRPr="002A118B">
        <w:rPr>
          <w:sz w:val="26"/>
          <w:szCs w:val="26"/>
        </w:rPr>
        <w:t>"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18. </w:t>
      </w:r>
      <w:proofErr w:type="spellStart"/>
      <w:r w:rsidRPr="002A118B">
        <w:rPr>
          <w:sz w:val="26"/>
          <w:szCs w:val="26"/>
        </w:rPr>
        <w:t>Нейробиология</w:t>
      </w:r>
      <w:proofErr w:type="spellEnd"/>
      <w:r w:rsidRPr="002A118B">
        <w:rPr>
          <w:sz w:val="26"/>
          <w:szCs w:val="26"/>
        </w:rPr>
        <w:t xml:space="preserve"> воображения. Пути активного и пассивного внимания.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19. Теория привязанности, физиология детско-родительских отношений и комплексный посттравматический синдром (КПТСР) в генезе нарушений моторики.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20. КПТСР и болевая чувствительность.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21. Биомеханика шейного отдела позвоночника человека.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1. </w:t>
      </w:r>
      <w:proofErr w:type="spellStart"/>
      <w:r w:rsidRPr="002A118B">
        <w:rPr>
          <w:sz w:val="26"/>
          <w:szCs w:val="26"/>
        </w:rPr>
        <w:t>Александер</w:t>
      </w:r>
      <w:proofErr w:type="spellEnd"/>
      <w:r w:rsidRPr="002A118B">
        <w:rPr>
          <w:sz w:val="26"/>
          <w:szCs w:val="26"/>
        </w:rPr>
        <w:t xml:space="preserve"> Р. Биомеханика. - М.: Мир, 1970. - 341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2. Баринов А. Н., </w:t>
      </w:r>
      <w:proofErr w:type="spellStart"/>
      <w:r w:rsidRPr="002A118B">
        <w:rPr>
          <w:sz w:val="26"/>
          <w:szCs w:val="26"/>
        </w:rPr>
        <w:t>Плужникова</w:t>
      </w:r>
      <w:proofErr w:type="spellEnd"/>
      <w:r w:rsidRPr="002A118B">
        <w:rPr>
          <w:sz w:val="26"/>
          <w:szCs w:val="26"/>
        </w:rPr>
        <w:t xml:space="preserve"> М. Н. Диагностический триумвират боли: от понимания — к действию. URL: https://www.rmj.ru/articles/bolevoy_sindrom/Diagnosticheskiy_triumvirat_boli_ot_ponimaniya__k_deystviyu/ (дата обращения 13 ноября 2022).</w:t>
      </w:r>
    </w:p>
    <w:p w:rsidR="00292C44" w:rsidRPr="002A118B" w:rsidRDefault="00292C44" w:rsidP="00292C44">
      <w:pPr>
        <w:ind w:firstLine="709"/>
        <w:jc w:val="both"/>
        <w:rPr>
          <w:rStyle w:val="tlid-translation"/>
          <w:sz w:val="26"/>
          <w:szCs w:val="26"/>
        </w:rPr>
      </w:pPr>
      <w:r w:rsidRPr="002A118B">
        <w:rPr>
          <w:sz w:val="26"/>
          <w:szCs w:val="26"/>
        </w:rPr>
        <w:t xml:space="preserve">3. Бернштейн Н. А. </w:t>
      </w:r>
      <w:r w:rsidRPr="002A118B">
        <w:rPr>
          <w:rStyle w:val="tlid-translation"/>
          <w:sz w:val="26"/>
          <w:szCs w:val="26"/>
        </w:rPr>
        <w:t xml:space="preserve">О построении движений / Н. А. Бернштейн. - </w:t>
      </w:r>
      <w:proofErr w:type="gramStart"/>
      <w:r w:rsidRPr="002A118B">
        <w:rPr>
          <w:rStyle w:val="tlid-translation"/>
          <w:sz w:val="26"/>
          <w:szCs w:val="26"/>
        </w:rPr>
        <w:t>М .</w:t>
      </w:r>
      <w:proofErr w:type="gramEnd"/>
      <w:r w:rsidRPr="002A118B">
        <w:rPr>
          <w:rStyle w:val="tlid-translation"/>
          <w:sz w:val="26"/>
          <w:szCs w:val="26"/>
        </w:rPr>
        <w:t>: Книга по требованию, 2012. - 253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4. Ван дер </w:t>
      </w:r>
      <w:proofErr w:type="spellStart"/>
      <w:r w:rsidRPr="002A118B">
        <w:rPr>
          <w:sz w:val="26"/>
          <w:szCs w:val="26"/>
        </w:rPr>
        <w:t>Колк</w:t>
      </w:r>
      <w:proofErr w:type="spellEnd"/>
      <w:r w:rsidRPr="002A118B">
        <w:rPr>
          <w:sz w:val="26"/>
          <w:szCs w:val="26"/>
        </w:rPr>
        <w:t xml:space="preserve"> Б. Тело помнит все: какую роль психологическая травма играет в жизни человека и какие техники помогают ее преодолеть: [пер. с англ.] / /М.: </w:t>
      </w:r>
      <w:proofErr w:type="spellStart"/>
      <w:r w:rsidRPr="002A118B">
        <w:rPr>
          <w:sz w:val="26"/>
          <w:szCs w:val="26"/>
        </w:rPr>
        <w:t>Бомбора</w:t>
      </w:r>
      <w:proofErr w:type="spellEnd"/>
      <w:r w:rsidRPr="002A118B">
        <w:rPr>
          <w:sz w:val="26"/>
          <w:szCs w:val="26"/>
        </w:rPr>
        <w:t>, 2020. - 464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5. </w:t>
      </w:r>
      <w:proofErr w:type="spellStart"/>
      <w:r w:rsidRPr="002A118B">
        <w:rPr>
          <w:sz w:val="26"/>
          <w:szCs w:val="26"/>
        </w:rPr>
        <w:t>Капанджи</w:t>
      </w:r>
      <w:proofErr w:type="spellEnd"/>
      <w:r w:rsidRPr="002A118B">
        <w:rPr>
          <w:sz w:val="26"/>
          <w:szCs w:val="26"/>
        </w:rPr>
        <w:t xml:space="preserve"> А. Позвоночник. Физиология суставов. Схема механики человека с комментариями. - ЭКСМО, 2020. - 352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6. Касаткин Д. С. "Неспецифические " боли в шее: тактика ведения пациента. URL: https://consilium.orscience.ru/2075-1753/article/view/93553#! (дата обращения 13 ноября 2022).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7. Кузнецова Е. А. </w:t>
      </w:r>
      <w:proofErr w:type="spellStart"/>
      <w:r w:rsidRPr="002A118B">
        <w:rPr>
          <w:sz w:val="26"/>
          <w:szCs w:val="26"/>
        </w:rPr>
        <w:t>Миофасциальный</w:t>
      </w:r>
      <w:proofErr w:type="spellEnd"/>
      <w:r w:rsidRPr="002A118B">
        <w:rPr>
          <w:sz w:val="26"/>
          <w:szCs w:val="26"/>
        </w:rPr>
        <w:t xml:space="preserve"> болевой синдром шеи и плечевого пояса у пациентов, перенесших родовую травму шейного отдела позвоночника: </w:t>
      </w:r>
      <w:proofErr w:type="spellStart"/>
      <w:r w:rsidRPr="002A118B">
        <w:rPr>
          <w:sz w:val="26"/>
          <w:szCs w:val="26"/>
        </w:rPr>
        <w:t>Дисс</w:t>
      </w:r>
      <w:proofErr w:type="spellEnd"/>
      <w:r w:rsidRPr="002A118B">
        <w:rPr>
          <w:sz w:val="26"/>
          <w:szCs w:val="26"/>
        </w:rPr>
        <w:t>. ...канд. мед. наук, 2006. - 150 с.  35.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8. Кукушкин М. Л. и др. </w:t>
      </w:r>
      <w:proofErr w:type="spellStart"/>
      <w:r w:rsidRPr="002A118B">
        <w:rPr>
          <w:sz w:val="26"/>
          <w:szCs w:val="26"/>
        </w:rPr>
        <w:t>Ноципластическая</w:t>
      </w:r>
      <w:proofErr w:type="spellEnd"/>
      <w:r w:rsidRPr="002A118B">
        <w:rPr>
          <w:sz w:val="26"/>
          <w:szCs w:val="26"/>
        </w:rPr>
        <w:t xml:space="preserve"> боль новый дескриптор или упрощенный взгляд на проблему </w:t>
      </w:r>
      <w:proofErr w:type="gramStart"/>
      <w:r w:rsidRPr="002A118B">
        <w:rPr>
          <w:sz w:val="26"/>
          <w:szCs w:val="26"/>
        </w:rPr>
        <w:t>боли?/</w:t>
      </w:r>
      <w:proofErr w:type="gramEnd"/>
      <w:r w:rsidRPr="002A118B">
        <w:rPr>
          <w:sz w:val="26"/>
          <w:szCs w:val="26"/>
        </w:rPr>
        <w:t xml:space="preserve">/ организация противоболевой медицинской </w:t>
      </w:r>
      <w:r w:rsidRPr="002A118B">
        <w:rPr>
          <w:sz w:val="26"/>
          <w:szCs w:val="26"/>
        </w:rPr>
        <w:lastRenderedPageBreak/>
        <w:t xml:space="preserve">помощи в </w:t>
      </w:r>
      <w:proofErr w:type="spellStart"/>
      <w:r w:rsidRPr="002A118B">
        <w:rPr>
          <w:sz w:val="26"/>
          <w:szCs w:val="26"/>
        </w:rPr>
        <w:t>Россиию</w:t>
      </w:r>
      <w:proofErr w:type="spellEnd"/>
      <w:r w:rsidRPr="002A118B">
        <w:rPr>
          <w:sz w:val="26"/>
          <w:szCs w:val="26"/>
        </w:rPr>
        <w:t xml:space="preserve"> - 2018. - № 2. </w:t>
      </w:r>
      <w:proofErr w:type="gramStart"/>
      <w:r w:rsidRPr="002A118B">
        <w:rPr>
          <w:sz w:val="26"/>
          <w:szCs w:val="26"/>
        </w:rPr>
        <w:t>С .</w:t>
      </w:r>
      <w:proofErr w:type="gramEnd"/>
      <w:r w:rsidRPr="002A118B">
        <w:rPr>
          <w:sz w:val="26"/>
          <w:szCs w:val="26"/>
        </w:rPr>
        <w:t xml:space="preserve"> 269 - 270.</w:t>
      </w:r>
    </w:p>
    <w:p w:rsidR="00292C44" w:rsidRPr="002A118B" w:rsidRDefault="00292C44" w:rsidP="00292C44">
      <w:pPr>
        <w:ind w:firstLine="709"/>
        <w:jc w:val="both"/>
        <w:rPr>
          <w:b/>
          <w:sz w:val="26"/>
          <w:szCs w:val="26"/>
        </w:rPr>
      </w:pPr>
      <w:r w:rsidRPr="002A118B">
        <w:rPr>
          <w:sz w:val="26"/>
          <w:szCs w:val="26"/>
        </w:rPr>
        <w:t xml:space="preserve">9. </w:t>
      </w:r>
      <w:proofErr w:type="spellStart"/>
      <w:r w:rsidRPr="002A118B">
        <w:rPr>
          <w:sz w:val="26"/>
          <w:szCs w:val="26"/>
        </w:rPr>
        <w:t>Латаш</w:t>
      </w:r>
      <w:proofErr w:type="spellEnd"/>
      <w:r w:rsidRPr="002A118B">
        <w:rPr>
          <w:sz w:val="26"/>
          <w:szCs w:val="26"/>
        </w:rPr>
        <w:t xml:space="preserve"> М. Физика живого движения и восприятия. - 2020. - 358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10. </w:t>
      </w:r>
      <w:proofErr w:type="spellStart"/>
      <w:r w:rsidRPr="002A118B">
        <w:rPr>
          <w:sz w:val="26"/>
          <w:szCs w:val="26"/>
        </w:rPr>
        <w:t>Левик</w:t>
      </w:r>
      <w:proofErr w:type="spellEnd"/>
      <w:r w:rsidRPr="002A118B">
        <w:rPr>
          <w:sz w:val="26"/>
          <w:szCs w:val="26"/>
        </w:rPr>
        <w:t xml:space="preserve"> Ю. С. </w:t>
      </w:r>
      <w:proofErr w:type="spellStart"/>
      <w:r w:rsidRPr="002A118B">
        <w:rPr>
          <w:color w:val="000000"/>
          <w:sz w:val="26"/>
          <w:szCs w:val="26"/>
        </w:rPr>
        <w:t>Нейробиология</w:t>
      </w:r>
      <w:proofErr w:type="spellEnd"/>
      <w:r w:rsidRPr="002A118B">
        <w:rPr>
          <w:color w:val="000000"/>
          <w:sz w:val="26"/>
          <w:szCs w:val="26"/>
        </w:rPr>
        <w:t xml:space="preserve"> системы внутреннего представления собственного тела: введение в проблему и прикладные аспекты.</w:t>
      </w:r>
      <w:r w:rsidRPr="002A118B">
        <w:rPr>
          <w:sz w:val="26"/>
          <w:szCs w:val="26"/>
        </w:rPr>
        <w:t xml:space="preserve"> URL:</w:t>
      </w:r>
      <w:r w:rsidRPr="002A118B">
        <w:rPr>
          <w:b/>
          <w:sz w:val="26"/>
          <w:szCs w:val="26"/>
        </w:rPr>
        <w:t xml:space="preserve"> </w:t>
      </w:r>
      <w:r w:rsidRPr="002A118B">
        <w:rPr>
          <w:sz w:val="26"/>
          <w:szCs w:val="26"/>
        </w:rPr>
        <w:t>https://docs.google.com/document/d/12fofOJOcAubEuMwxsmKyT5kVIZHRXXxfSJSVWXPxkqM/edit</w:t>
      </w:r>
      <w:r w:rsidRPr="002A118B">
        <w:rPr>
          <w:b/>
          <w:sz w:val="26"/>
          <w:szCs w:val="26"/>
        </w:rPr>
        <w:t xml:space="preserve"> </w:t>
      </w:r>
      <w:r w:rsidRPr="002A118B">
        <w:rPr>
          <w:sz w:val="26"/>
          <w:szCs w:val="26"/>
        </w:rPr>
        <w:t>(дата обращения 13 ноября 2022).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11. </w:t>
      </w:r>
      <w:proofErr w:type="spellStart"/>
      <w:r w:rsidRPr="002A118B">
        <w:rPr>
          <w:sz w:val="26"/>
          <w:szCs w:val="26"/>
        </w:rPr>
        <w:t>Лиев</w:t>
      </w:r>
      <w:proofErr w:type="spellEnd"/>
      <w:r w:rsidRPr="002A118B">
        <w:rPr>
          <w:sz w:val="26"/>
          <w:szCs w:val="26"/>
        </w:rPr>
        <w:t xml:space="preserve"> А.А. и др. Роль ротационного подвывиха атланта в формировании </w:t>
      </w:r>
      <w:proofErr w:type="spellStart"/>
      <w:proofErr w:type="gramStart"/>
      <w:r w:rsidRPr="002A118B">
        <w:rPr>
          <w:sz w:val="26"/>
          <w:szCs w:val="26"/>
        </w:rPr>
        <w:t>миофасциального</w:t>
      </w:r>
      <w:proofErr w:type="spellEnd"/>
      <w:r w:rsidRPr="002A118B">
        <w:rPr>
          <w:sz w:val="26"/>
          <w:szCs w:val="26"/>
        </w:rPr>
        <w:t xml:space="preserve">  болевого</w:t>
      </w:r>
      <w:proofErr w:type="gramEnd"/>
      <w:r w:rsidRPr="002A118B">
        <w:rPr>
          <w:sz w:val="26"/>
          <w:szCs w:val="26"/>
        </w:rPr>
        <w:t xml:space="preserve"> синдрома и сколиотической деформации позвоночника// Хирургия позвоночника. - 2008. - № 3. С. 81 - 87.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12. Перри Б. Мальчик, которого растили как собаку. 02021. - 510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13. Прохоров А. О. и др. Повседневное </w:t>
      </w:r>
      <w:proofErr w:type="spellStart"/>
      <w:r w:rsidRPr="002A118B">
        <w:rPr>
          <w:sz w:val="26"/>
          <w:szCs w:val="26"/>
        </w:rPr>
        <w:t>трансовое</w:t>
      </w:r>
      <w:proofErr w:type="spellEnd"/>
      <w:r w:rsidRPr="002A118B">
        <w:rPr>
          <w:sz w:val="26"/>
          <w:szCs w:val="26"/>
        </w:rPr>
        <w:t xml:space="preserve"> состояние. - 2013. - 177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14. Рихтер Ф., </w:t>
      </w:r>
      <w:proofErr w:type="spellStart"/>
      <w:r w:rsidRPr="002A118B">
        <w:rPr>
          <w:sz w:val="26"/>
          <w:szCs w:val="26"/>
        </w:rPr>
        <w:t>Хебген</w:t>
      </w:r>
      <w:proofErr w:type="spellEnd"/>
      <w:r w:rsidRPr="002A118B">
        <w:rPr>
          <w:sz w:val="26"/>
          <w:szCs w:val="26"/>
        </w:rPr>
        <w:t xml:space="preserve"> Э. Триггерные точки и мышечные цепи в </w:t>
      </w:r>
      <w:proofErr w:type="spellStart"/>
      <w:r w:rsidRPr="002A118B">
        <w:rPr>
          <w:sz w:val="26"/>
          <w:szCs w:val="26"/>
        </w:rPr>
        <w:t>остеопатии</w:t>
      </w:r>
      <w:proofErr w:type="spellEnd"/>
      <w:r w:rsidRPr="002A118B">
        <w:rPr>
          <w:sz w:val="26"/>
          <w:szCs w:val="26"/>
        </w:rPr>
        <w:t>. - СПб.: Меридиан - С. - 2015. - 277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15. Ротшильд Б. Воспоминания тела. Психофизиология и терапия психологической травмы. - 2020. - 270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16. Смит Р. Чувство движения. Интеллектуальная история: [пер. с англ.] / /М.: </w:t>
      </w:r>
      <w:proofErr w:type="spellStart"/>
      <w:r w:rsidRPr="002A118B">
        <w:rPr>
          <w:sz w:val="26"/>
          <w:szCs w:val="26"/>
        </w:rPr>
        <w:t>Когито</w:t>
      </w:r>
      <w:proofErr w:type="spellEnd"/>
      <w:r w:rsidRPr="002A118B">
        <w:rPr>
          <w:sz w:val="26"/>
          <w:szCs w:val="26"/>
        </w:rPr>
        <w:t>-Центр, 2021. - 378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 xml:space="preserve">17. </w:t>
      </w:r>
      <w:proofErr w:type="spellStart"/>
      <w:r w:rsidRPr="002A118B">
        <w:rPr>
          <w:sz w:val="26"/>
          <w:szCs w:val="26"/>
        </w:rPr>
        <w:t>Ульник</w:t>
      </w:r>
      <w:proofErr w:type="spellEnd"/>
      <w:r w:rsidRPr="002A118B">
        <w:rPr>
          <w:sz w:val="26"/>
          <w:szCs w:val="26"/>
        </w:rPr>
        <w:t xml:space="preserve"> Х. Кожа в психоанализе. - 2008. - 370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sz w:val="26"/>
          <w:szCs w:val="26"/>
        </w:rPr>
        <w:t>18. Ухтомский А. А. Доминанта. - 2019. - 210 с.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A118B">
        <w:rPr>
          <w:bCs/>
          <w:kern w:val="36"/>
          <w:sz w:val="26"/>
          <w:szCs w:val="26"/>
          <w:lang w:eastAsia="ru-RU"/>
        </w:rPr>
        <w:t xml:space="preserve">19. Цветков Е. А., Краснощекова Е. И. </w:t>
      </w:r>
      <w:proofErr w:type="spellStart"/>
      <w:r w:rsidRPr="002A118B">
        <w:rPr>
          <w:bCs/>
          <w:kern w:val="36"/>
          <w:sz w:val="26"/>
          <w:szCs w:val="26"/>
          <w:lang w:eastAsia="ru-RU"/>
        </w:rPr>
        <w:t>Амигдалярный</w:t>
      </w:r>
      <w:proofErr w:type="spellEnd"/>
      <w:r w:rsidRPr="002A118B">
        <w:rPr>
          <w:bCs/>
          <w:kern w:val="36"/>
          <w:sz w:val="26"/>
          <w:szCs w:val="26"/>
          <w:lang w:eastAsia="ru-RU"/>
        </w:rPr>
        <w:t xml:space="preserve"> комплекс: физиология эмоций и памяти </w:t>
      </w:r>
      <w:r w:rsidRPr="002A118B">
        <w:rPr>
          <w:sz w:val="26"/>
          <w:szCs w:val="26"/>
        </w:rPr>
        <w:t>// СПбГУ, 2020. - С. 24 - 31.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92C44">
        <w:rPr>
          <w:sz w:val="26"/>
          <w:szCs w:val="26"/>
          <w:lang w:val="en-US"/>
        </w:rPr>
        <w:t xml:space="preserve">20. </w:t>
      </w:r>
      <w:proofErr w:type="spellStart"/>
      <w:r w:rsidRPr="00292C44">
        <w:rPr>
          <w:sz w:val="26"/>
          <w:szCs w:val="26"/>
          <w:lang w:val="en-US"/>
        </w:rPr>
        <w:t>Alvares</w:t>
      </w:r>
      <w:proofErr w:type="spellEnd"/>
      <w:r w:rsidRPr="00292C44">
        <w:rPr>
          <w:sz w:val="26"/>
          <w:szCs w:val="26"/>
          <w:lang w:val="en-US"/>
        </w:rPr>
        <w:t xml:space="preserve"> D. J. Trigger points: diagnosis and management. </w:t>
      </w:r>
      <w:r w:rsidRPr="002A118B">
        <w:rPr>
          <w:sz w:val="26"/>
          <w:szCs w:val="26"/>
        </w:rPr>
        <w:t>URL: https://pubmed.ncbi.nlm.nih.gov/11871683/</w:t>
      </w:r>
      <w:r w:rsidRPr="002A118B">
        <w:rPr>
          <w:b/>
          <w:sz w:val="26"/>
          <w:szCs w:val="26"/>
        </w:rPr>
        <w:t xml:space="preserve"> </w:t>
      </w:r>
      <w:r w:rsidRPr="002A118B">
        <w:rPr>
          <w:sz w:val="26"/>
          <w:szCs w:val="26"/>
        </w:rPr>
        <w:t>(дата обращения 13 ноября 2022).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92C44">
        <w:rPr>
          <w:sz w:val="26"/>
          <w:szCs w:val="26"/>
          <w:lang w:val="en-US" w:eastAsia="ru-RU"/>
        </w:rPr>
        <w:t xml:space="preserve">21. </w:t>
      </w:r>
      <w:proofErr w:type="spellStart"/>
      <w:r w:rsidRPr="00292C44">
        <w:rPr>
          <w:sz w:val="26"/>
          <w:szCs w:val="26"/>
          <w:lang w:val="en-US" w:eastAsia="ru-RU"/>
        </w:rPr>
        <w:t>Babo-Rebelo</w:t>
      </w:r>
      <w:proofErr w:type="spellEnd"/>
      <w:r w:rsidRPr="00292C44">
        <w:rPr>
          <w:sz w:val="26"/>
          <w:szCs w:val="26"/>
          <w:lang w:val="en-US" w:eastAsia="ru-RU"/>
        </w:rPr>
        <w:t xml:space="preserve"> M., </w:t>
      </w:r>
      <w:proofErr w:type="spellStart"/>
      <w:r w:rsidRPr="00292C44">
        <w:rPr>
          <w:sz w:val="26"/>
          <w:szCs w:val="26"/>
          <w:lang w:val="en-US" w:eastAsia="ru-RU"/>
        </w:rPr>
        <w:t>Buot</w:t>
      </w:r>
      <w:proofErr w:type="spellEnd"/>
      <w:r w:rsidRPr="00292C44">
        <w:rPr>
          <w:sz w:val="26"/>
          <w:szCs w:val="26"/>
          <w:lang w:val="en-US" w:eastAsia="ru-RU"/>
        </w:rPr>
        <w:t xml:space="preserve"> A., </w:t>
      </w:r>
      <w:proofErr w:type="spellStart"/>
      <w:r w:rsidRPr="00292C44">
        <w:rPr>
          <w:sz w:val="26"/>
          <w:szCs w:val="26"/>
          <w:lang w:val="en-US" w:eastAsia="ru-RU"/>
        </w:rPr>
        <w:t>Tallon-Baudry</w:t>
      </w:r>
      <w:proofErr w:type="spellEnd"/>
      <w:r w:rsidRPr="00292C44">
        <w:rPr>
          <w:sz w:val="26"/>
          <w:szCs w:val="26"/>
          <w:lang w:val="en-US" w:eastAsia="ru-RU"/>
        </w:rPr>
        <w:t xml:space="preserve"> C. Neural responses to heartbeats distinguish self from other during imagination.  </w:t>
      </w:r>
      <w:r w:rsidRPr="002A118B">
        <w:rPr>
          <w:sz w:val="26"/>
          <w:szCs w:val="26"/>
        </w:rPr>
        <w:t>URL:</w:t>
      </w:r>
      <w:r w:rsidRPr="002A118B">
        <w:rPr>
          <w:sz w:val="26"/>
          <w:szCs w:val="26"/>
          <w:lang w:eastAsia="ru-RU"/>
        </w:rPr>
        <w:t xml:space="preserve"> www.elsevier.com/locate/neuroimagehttps://doi.org/10.1016/j.neuroimage.2019.02.012 </w:t>
      </w:r>
      <w:r w:rsidRPr="002A118B">
        <w:rPr>
          <w:sz w:val="26"/>
          <w:szCs w:val="26"/>
        </w:rPr>
        <w:t>(дата обращения 14 ноября 2022).</w:t>
      </w:r>
    </w:p>
    <w:p w:rsidR="00292C44" w:rsidRPr="00292C44" w:rsidRDefault="00292C44" w:rsidP="00292C44">
      <w:pPr>
        <w:ind w:firstLine="709"/>
        <w:jc w:val="both"/>
        <w:rPr>
          <w:sz w:val="26"/>
          <w:szCs w:val="26"/>
          <w:lang w:val="en-US" w:eastAsia="ru-RU"/>
        </w:rPr>
      </w:pPr>
      <w:r w:rsidRPr="00292C44">
        <w:rPr>
          <w:sz w:val="26"/>
          <w:szCs w:val="26"/>
          <w:lang w:val="en-US" w:eastAsia="ru-RU"/>
        </w:rPr>
        <w:t>22. Donato F</w:t>
      </w:r>
      <w:r w:rsidRPr="00292C44">
        <w:rPr>
          <w:sz w:val="26"/>
          <w:szCs w:val="26"/>
          <w:lang w:val="en-US"/>
        </w:rPr>
        <w:t xml:space="preserve">. </w:t>
      </w:r>
      <w:r w:rsidRPr="002A118B">
        <w:rPr>
          <w:sz w:val="26"/>
          <w:szCs w:val="26"/>
        </w:rPr>
        <w:t>е</w:t>
      </w:r>
      <w:r w:rsidRPr="00292C44">
        <w:rPr>
          <w:sz w:val="26"/>
          <w:szCs w:val="26"/>
          <w:lang w:val="en-US"/>
        </w:rPr>
        <w:t>. al.</w:t>
      </w:r>
      <w:r w:rsidRPr="00292C44">
        <w:rPr>
          <w:sz w:val="26"/>
          <w:szCs w:val="26"/>
          <w:lang w:val="en-US" w:eastAsia="ru-RU"/>
        </w:rPr>
        <w:t xml:space="preserve"> The Ontogeny of Hippocampus-Dependent Memories// </w:t>
      </w:r>
      <w:proofErr w:type="gramStart"/>
      <w:r w:rsidRPr="00292C44">
        <w:rPr>
          <w:iCs/>
          <w:sz w:val="26"/>
          <w:szCs w:val="26"/>
          <w:lang w:val="en-US" w:eastAsia="ru-RU"/>
        </w:rPr>
        <w:t>The</w:t>
      </w:r>
      <w:proofErr w:type="gramEnd"/>
      <w:r w:rsidRPr="00292C44">
        <w:rPr>
          <w:iCs/>
          <w:sz w:val="26"/>
          <w:szCs w:val="26"/>
          <w:lang w:val="en-US" w:eastAsia="ru-RU"/>
        </w:rPr>
        <w:t xml:space="preserve"> Journal of Neuroscience.</w:t>
      </w:r>
      <w:r w:rsidRPr="00292C44">
        <w:rPr>
          <w:sz w:val="26"/>
          <w:szCs w:val="26"/>
          <w:lang w:val="en-US" w:eastAsia="ru-RU"/>
        </w:rPr>
        <w:t xml:space="preserve"> - 2021- № 5. - Vol. 41. -  C. 920-926. </w:t>
      </w:r>
    </w:p>
    <w:p w:rsidR="00292C44" w:rsidRPr="00292C44" w:rsidRDefault="00292C44" w:rsidP="00292C44">
      <w:pPr>
        <w:ind w:firstLine="709"/>
        <w:jc w:val="both"/>
        <w:rPr>
          <w:sz w:val="26"/>
          <w:szCs w:val="26"/>
          <w:lang w:val="en-US" w:eastAsia="ru-RU"/>
        </w:rPr>
      </w:pPr>
      <w:r w:rsidRPr="00292C44">
        <w:rPr>
          <w:sz w:val="26"/>
          <w:szCs w:val="26"/>
          <w:lang w:val="en-US" w:eastAsia="ru-RU"/>
        </w:rPr>
        <w:t xml:space="preserve">23. </w:t>
      </w:r>
      <w:proofErr w:type="spellStart"/>
      <w:r w:rsidRPr="00292C44">
        <w:rPr>
          <w:sz w:val="26"/>
          <w:szCs w:val="26"/>
          <w:lang w:val="en-US" w:eastAsia="ru-RU"/>
        </w:rPr>
        <w:t>Gehred</w:t>
      </w:r>
      <w:proofErr w:type="spellEnd"/>
      <w:r w:rsidRPr="00292C44">
        <w:rPr>
          <w:sz w:val="26"/>
          <w:szCs w:val="26"/>
          <w:lang w:val="en-US" w:eastAsia="ru-RU"/>
        </w:rPr>
        <w:t xml:space="preserve"> M. e. al. Long-term neural embedding of childhood adversity in a population-representative birth cohort followed for five decades// Biological Psychiatry. -</w:t>
      </w:r>
      <w:r w:rsidRPr="00292C44">
        <w:rPr>
          <w:rStyle w:val="hwtze"/>
          <w:rFonts w:eastAsiaTheme="majorEastAsia"/>
          <w:sz w:val="26"/>
          <w:szCs w:val="26"/>
          <w:lang w:val="en-US"/>
        </w:rPr>
        <w:t xml:space="preserve"> 2021. - Vol. 90/ - P. 182 - 193.</w:t>
      </w:r>
    </w:p>
    <w:p w:rsidR="00292C44" w:rsidRPr="00292C44" w:rsidRDefault="00292C44" w:rsidP="00292C44">
      <w:pPr>
        <w:ind w:firstLine="709"/>
        <w:jc w:val="both"/>
        <w:rPr>
          <w:sz w:val="26"/>
          <w:szCs w:val="26"/>
          <w:lang w:val="en-US"/>
        </w:rPr>
      </w:pPr>
      <w:r w:rsidRPr="00292C44">
        <w:rPr>
          <w:bCs/>
          <w:sz w:val="26"/>
          <w:szCs w:val="26"/>
          <w:lang w:val="en-US" w:eastAsia="ru-RU"/>
        </w:rPr>
        <w:t xml:space="preserve">24. </w:t>
      </w:r>
      <w:proofErr w:type="spellStart"/>
      <w:r w:rsidRPr="00292C44">
        <w:rPr>
          <w:bCs/>
          <w:sz w:val="26"/>
          <w:szCs w:val="26"/>
          <w:lang w:val="en-US" w:eastAsia="ru-RU"/>
        </w:rPr>
        <w:t>Lövheim</w:t>
      </w:r>
      <w:proofErr w:type="spellEnd"/>
      <w:r w:rsidRPr="00292C44">
        <w:rPr>
          <w:bCs/>
          <w:sz w:val="26"/>
          <w:szCs w:val="26"/>
          <w:lang w:val="en-US" w:eastAsia="ru-RU"/>
        </w:rPr>
        <w:t xml:space="preserve"> H. </w:t>
      </w:r>
      <w:r w:rsidRPr="00292C44">
        <w:rPr>
          <w:sz w:val="26"/>
          <w:szCs w:val="26"/>
          <w:lang w:val="en-US"/>
        </w:rPr>
        <w:t xml:space="preserve">A new three-dimensional model for emotions and monoamine neurotransmitters// Medical Hypotheses. - </w:t>
      </w:r>
      <w:r w:rsidRPr="00292C44">
        <w:rPr>
          <w:bCs/>
          <w:sz w:val="26"/>
          <w:szCs w:val="26"/>
          <w:lang w:val="en-US" w:eastAsia="ru-RU"/>
        </w:rPr>
        <w:t>Vol.</w:t>
      </w:r>
      <w:r w:rsidRPr="00292C44">
        <w:rPr>
          <w:sz w:val="26"/>
          <w:szCs w:val="26"/>
          <w:lang w:val="en-US"/>
        </w:rPr>
        <w:t>78.  - 2012. - P. 341–348.</w:t>
      </w:r>
    </w:p>
    <w:p w:rsidR="00292C44" w:rsidRPr="002A118B" w:rsidRDefault="00292C44" w:rsidP="00292C44">
      <w:pPr>
        <w:pStyle w:val="a7"/>
        <w:spacing w:before="0" w:after="0" w:line="240" w:lineRule="auto"/>
        <w:ind w:firstLine="709"/>
        <w:jc w:val="both"/>
        <w:rPr>
          <w:rStyle w:val="rynqvb"/>
          <w:rFonts w:ascii="Times New Roman" w:hAnsi="Times New Roman" w:cs="Times New Roman"/>
          <w:sz w:val="26"/>
          <w:szCs w:val="26"/>
        </w:rPr>
      </w:pPr>
      <w:r w:rsidRPr="002A118B">
        <w:rPr>
          <w:rFonts w:ascii="Times New Roman" w:hAnsi="Times New Roman" w:cs="Times New Roman"/>
          <w:sz w:val="26"/>
          <w:szCs w:val="26"/>
          <w:lang w:eastAsia="ru-RU"/>
        </w:rPr>
        <w:t xml:space="preserve">25. </w:t>
      </w:r>
      <w:proofErr w:type="spellStart"/>
      <w:r w:rsidRPr="002A118B">
        <w:rPr>
          <w:rFonts w:ascii="Times New Roman" w:hAnsi="Times New Roman" w:cs="Times New Roman"/>
          <w:sz w:val="26"/>
          <w:szCs w:val="26"/>
          <w:lang w:eastAsia="ru-RU"/>
        </w:rPr>
        <w:t>Northoff</w:t>
      </w:r>
      <w:proofErr w:type="spellEnd"/>
      <w:r w:rsidRPr="002A118B">
        <w:rPr>
          <w:rFonts w:ascii="Times New Roman" w:hAnsi="Times New Roman" w:cs="Times New Roman"/>
          <w:sz w:val="26"/>
          <w:szCs w:val="26"/>
          <w:lang w:eastAsia="ru-RU"/>
        </w:rPr>
        <w:t xml:space="preserve"> G. et al. All roads lead to the motor cortex: psychomotor mechanisms and their biochemical modulation in psychiatric disorders</w:t>
      </w:r>
      <w:r w:rsidRPr="002A118B">
        <w:rPr>
          <w:rStyle w:val="rynqvb"/>
          <w:rFonts w:ascii="Times New Roman" w:hAnsi="Times New Roman" w:cs="Times New Roman"/>
          <w:sz w:val="26"/>
          <w:szCs w:val="26"/>
        </w:rPr>
        <w:t xml:space="preserve"> //Molecular Psychiatry. - 2021. - Vol. 26. - P. 92 - 102.</w:t>
      </w:r>
    </w:p>
    <w:p w:rsidR="00292C44" w:rsidRPr="00292C44" w:rsidRDefault="00292C44" w:rsidP="00292C44">
      <w:pPr>
        <w:ind w:firstLine="709"/>
        <w:jc w:val="both"/>
        <w:rPr>
          <w:sz w:val="26"/>
          <w:szCs w:val="26"/>
          <w:lang w:val="en-US"/>
        </w:rPr>
      </w:pPr>
      <w:r w:rsidRPr="00292C44">
        <w:rPr>
          <w:sz w:val="26"/>
          <w:szCs w:val="26"/>
          <w:lang w:val="en-US" w:eastAsia="ru-RU"/>
        </w:rPr>
        <w:t xml:space="preserve">26. Pearson J. The human imagination: the cognitive neuroscience of visual mental imagery. Nat Rev </w:t>
      </w:r>
      <w:proofErr w:type="spellStart"/>
      <w:r w:rsidRPr="00292C44">
        <w:rPr>
          <w:sz w:val="26"/>
          <w:szCs w:val="26"/>
          <w:lang w:val="en-US" w:eastAsia="ru-RU"/>
        </w:rPr>
        <w:t>Neurosci</w:t>
      </w:r>
      <w:proofErr w:type="spellEnd"/>
      <w:r w:rsidRPr="00292C44">
        <w:rPr>
          <w:sz w:val="26"/>
          <w:szCs w:val="26"/>
          <w:lang w:val="en-US" w:eastAsia="ru-RU"/>
        </w:rPr>
        <w:t>. 2019 Oct</w:t>
      </w:r>
      <w:proofErr w:type="gramStart"/>
      <w:r w:rsidRPr="00292C44">
        <w:rPr>
          <w:sz w:val="26"/>
          <w:szCs w:val="26"/>
          <w:lang w:val="en-US" w:eastAsia="ru-RU"/>
        </w:rPr>
        <w:t>;20</w:t>
      </w:r>
      <w:proofErr w:type="gramEnd"/>
      <w:r w:rsidRPr="00292C44">
        <w:rPr>
          <w:sz w:val="26"/>
          <w:szCs w:val="26"/>
          <w:lang w:val="en-US" w:eastAsia="ru-RU"/>
        </w:rPr>
        <w:t xml:space="preserve">(10):624-634. </w:t>
      </w:r>
      <w:proofErr w:type="spellStart"/>
      <w:proofErr w:type="gramStart"/>
      <w:r w:rsidRPr="00292C44">
        <w:rPr>
          <w:sz w:val="26"/>
          <w:szCs w:val="26"/>
          <w:lang w:val="en-US" w:eastAsia="ru-RU"/>
        </w:rPr>
        <w:t>doi</w:t>
      </w:r>
      <w:proofErr w:type="spellEnd"/>
      <w:proofErr w:type="gramEnd"/>
      <w:r w:rsidRPr="00292C44">
        <w:rPr>
          <w:sz w:val="26"/>
          <w:szCs w:val="26"/>
          <w:lang w:val="en-US" w:eastAsia="ru-RU"/>
        </w:rPr>
        <w:t xml:space="preserve">: 10.1038/s41583-019-0202-9 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92C44">
        <w:rPr>
          <w:sz w:val="26"/>
          <w:szCs w:val="26"/>
          <w:lang w:val="en-US" w:eastAsia="ru-RU"/>
        </w:rPr>
        <w:t xml:space="preserve">27. </w:t>
      </w:r>
      <w:proofErr w:type="spellStart"/>
      <w:r w:rsidRPr="00292C44">
        <w:rPr>
          <w:sz w:val="26"/>
          <w:szCs w:val="26"/>
          <w:lang w:val="en-US" w:eastAsia="ru-RU"/>
        </w:rPr>
        <w:t>Xiqin</w:t>
      </w:r>
      <w:proofErr w:type="spellEnd"/>
      <w:r w:rsidRPr="00292C44">
        <w:rPr>
          <w:sz w:val="26"/>
          <w:szCs w:val="26"/>
          <w:lang w:val="en-US" w:eastAsia="ru-RU"/>
        </w:rPr>
        <w:t xml:space="preserve"> Liu et al. Pathological fear, anxiety and negative affect exhibit distinct </w:t>
      </w:r>
      <w:proofErr w:type="spellStart"/>
      <w:r w:rsidRPr="00292C44">
        <w:rPr>
          <w:sz w:val="26"/>
          <w:szCs w:val="26"/>
          <w:lang w:val="en-US" w:eastAsia="ru-RU"/>
        </w:rPr>
        <w:t>neurostructural</w:t>
      </w:r>
      <w:proofErr w:type="spellEnd"/>
      <w:r w:rsidRPr="00292C44">
        <w:rPr>
          <w:sz w:val="26"/>
          <w:szCs w:val="26"/>
          <w:lang w:val="en-US" w:eastAsia="ru-RU"/>
        </w:rPr>
        <w:t xml:space="preserve"> signatures: evidence from psychiatric neuroimaging meta-analysis. </w:t>
      </w:r>
      <w:r w:rsidRPr="002A118B">
        <w:rPr>
          <w:sz w:val="26"/>
          <w:szCs w:val="26"/>
        </w:rPr>
        <w:t>URL:</w:t>
      </w:r>
      <w:r w:rsidRPr="002A118B">
        <w:rPr>
          <w:sz w:val="26"/>
          <w:szCs w:val="26"/>
          <w:lang w:eastAsia="ru-RU"/>
        </w:rPr>
        <w:t xml:space="preserve"> https://www.nature.com/articles/s41398-022-02157-9 </w:t>
      </w:r>
      <w:r w:rsidRPr="002A118B">
        <w:rPr>
          <w:sz w:val="26"/>
          <w:szCs w:val="26"/>
        </w:rPr>
        <w:t>(дата обращения 14 ноября 2022).</w:t>
      </w:r>
    </w:p>
    <w:p w:rsidR="00292C44" w:rsidRPr="002A118B" w:rsidRDefault="00292C44" w:rsidP="00292C44">
      <w:pPr>
        <w:ind w:firstLine="709"/>
        <w:jc w:val="both"/>
        <w:rPr>
          <w:sz w:val="26"/>
          <w:szCs w:val="26"/>
        </w:rPr>
      </w:pPr>
      <w:r w:rsidRPr="00292C44">
        <w:rPr>
          <w:sz w:val="26"/>
          <w:szCs w:val="26"/>
          <w:lang w:val="en-US"/>
        </w:rPr>
        <w:t xml:space="preserve">28. Yanagisawa T </w:t>
      </w:r>
      <w:proofErr w:type="gramStart"/>
      <w:r w:rsidRPr="00292C44">
        <w:rPr>
          <w:sz w:val="26"/>
          <w:szCs w:val="26"/>
          <w:lang w:val="en-US"/>
        </w:rPr>
        <w:t>et</w:t>
      </w:r>
      <w:proofErr w:type="gramEnd"/>
      <w:r w:rsidRPr="00292C44">
        <w:rPr>
          <w:sz w:val="26"/>
          <w:szCs w:val="26"/>
          <w:lang w:val="en-US"/>
        </w:rPr>
        <w:t xml:space="preserve">. </w:t>
      </w:r>
      <w:proofErr w:type="gramStart"/>
      <w:r w:rsidRPr="00292C44">
        <w:rPr>
          <w:sz w:val="26"/>
          <w:szCs w:val="26"/>
          <w:lang w:val="en-US"/>
        </w:rPr>
        <w:t>al</w:t>
      </w:r>
      <w:proofErr w:type="gramEnd"/>
      <w:r w:rsidRPr="00292C44">
        <w:rPr>
          <w:sz w:val="26"/>
          <w:szCs w:val="26"/>
          <w:lang w:val="en-US"/>
        </w:rPr>
        <w:t xml:space="preserve">. Induced sensorimotor brain plasticity controls pain in phantom limb patients. </w:t>
      </w:r>
      <w:r w:rsidRPr="002A118B">
        <w:rPr>
          <w:sz w:val="26"/>
          <w:szCs w:val="26"/>
        </w:rPr>
        <w:t>URL: https://www.nature.com/articles/ncomms13209 (дата обращения: 14.06.2022).</w:t>
      </w:r>
    </w:p>
    <w:p w:rsidR="00292C44" w:rsidRDefault="00292C44" w:rsidP="003A0AE0"/>
    <w:p w:rsidR="0017772E" w:rsidRDefault="0017772E" w:rsidP="003A0AE0"/>
    <w:p w:rsidR="0017772E" w:rsidRDefault="0017772E" w:rsidP="003A0AE0"/>
    <w:p w:rsidR="0017772E" w:rsidRDefault="0017772E" w:rsidP="003A0AE0"/>
    <w:p w:rsidR="0017772E" w:rsidRDefault="0017772E" w:rsidP="0017772E">
      <w:pPr>
        <w:spacing w:before="41"/>
        <w:jc w:val="center"/>
        <w:rPr>
          <w:b/>
          <w:sz w:val="28"/>
          <w:szCs w:val="28"/>
        </w:rPr>
      </w:pPr>
      <w:r w:rsidRPr="00C64AE6">
        <w:rPr>
          <w:b/>
          <w:sz w:val="28"/>
          <w:szCs w:val="28"/>
        </w:rPr>
        <w:lastRenderedPageBreak/>
        <w:t>Программа-максимум кандидатского экзамена по направлению 06.06.01 – Биологические науки, направленность (профиль) 03.03.01 - Физиология человека и животных</w:t>
      </w:r>
      <w:r>
        <w:rPr>
          <w:b/>
          <w:sz w:val="28"/>
          <w:szCs w:val="28"/>
        </w:rPr>
        <w:t xml:space="preserve"> (</w:t>
      </w:r>
      <w:r w:rsidRPr="007E5D8E">
        <w:rPr>
          <w:b/>
          <w:sz w:val="28"/>
          <w:szCs w:val="28"/>
        </w:rPr>
        <w:t>Ушаков Е.</w:t>
      </w:r>
      <w:r>
        <w:rPr>
          <w:b/>
          <w:sz w:val="28"/>
          <w:szCs w:val="28"/>
        </w:rPr>
        <w:t>А.)</w:t>
      </w:r>
    </w:p>
    <w:p w:rsidR="0017772E" w:rsidRPr="007E5D8E" w:rsidRDefault="0017772E" w:rsidP="0017772E">
      <w:pPr>
        <w:spacing w:before="41"/>
        <w:jc w:val="center"/>
        <w:rPr>
          <w:b/>
          <w:sz w:val="28"/>
          <w:szCs w:val="28"/>
        </w:rPr>
      </w:pPr>
    </w:p>
    <w:p w:rsidR="0017772E" w:rsidRPr="00C64AE6" w:rsidRDefault="0017772E" w:rsidP="0017772E">
      <w:pPr>
        <w:rPr>
          <w:sz w:val="26"/>
          <w:szCs w:val="26"/>
        </w:rPr>
      </w:pPr>
      <w:r w:rsidRPr="00C64AE6">
        <w:rPr>
          <w:sz w:val="26"/>
          <w:szCs w:val="26"/>
        </w:rPr>
        <w:t>Морфофункци</w:t>
      </w:r>
      <w:r>
        <w:rPr>
          <w:sz w:val="26"/>
          <w:szCs w:val="26"/>
        </w:rPr>
        <w:t xml:space="preserve">ональная характеристика </w:t>
      </w:r>
      <w:r w:rsidRPr="00C64AE6">
        <w:rPr>
          <w:sz w:val="26"/>
          <w:szCs w:val="26"/>
        </w:rPr>
        <w:t>структур верхнего двухолмия.</w:t>
      </w:r>
    </w:p>
    <w:p w:rsidR="0017772E" w:rsidRPr="00C64AE6" w:rsidRDefault="0017772E" w:rsidP="0017772E">
      <w:pPr>
        <w:rPr>
          <w:sz w:val="26"/>
          <w:szCs w:val="26"/>
        </w:rPr>
      </w:pPr>
      <w:r>
        <w:rPr>
          <w:sz w:val="26"/>
          <w:szCs w:val="26"/>
        </w:rPr>
        <w:t xml:space="preserve">Роль структур </w:t>
      </w:r>
      <w:r w:rsidRPr="00C64AE6">
        <w:rPr>
          <w:sz w:val="26"/>
          <w:szCs w:val="26"/>
        </w:rPr>
        <w:t xml:space="preserve">верхнего двухолмия в системе управления движениями млекопитающих. </w:t>
      </w:r>
    </w:p>
    <w:p w:rsidR="0017772E" w:rsidRPr="00C64AE6" w:rsidRDefault="0017772E" w:rsidP="0017772E">
      <w:pPr>
        <w:rPr>
          <w:sz w:val="26"/>
          <w:szCs w:val="26"/>
        </w:rPr>
      </w:pPr>
      <w:r w:rsidRPr="00C64AE6">
        <w:rPr>
          <w:sz w:val="26"/>
          <w:szCs w:val="26"/>
        </w:rPr>
        <w:t>Формирование системы управления движениями в онтогенезе у животных в норме и патологии.</w:t>
      </w:r>
    </w:p>
    <w:p w:rsidR="0017772E" w:rsidRPr="00C64AE6" w:rsidRDefault="0017772E" w:rsidP="0017772E">
      <w:pPr>
        <w:rPr>
          <w:sz w:val="26"/>
          <w:szCs w:val="26"/>
        </w:rPr>
      </w:pPr>
      <w:r w:rsidRPr="00C64AE6">
        <w:rPr>
          <w:sz w:val="26"/>
          <w:szCs w:val="26"/>
        </w:rPr>
        <w:t xml:space="preserve">Включение верхнего двухолмия в систему управления движениями в раннем постнатальном онтогенезе у животных. </w:t>
      </w:r>
    </w:p>
    <w:p w:rsidR="0017772E" w:rsidRPr="00C64AE6" w:rsidRDefault="0017772E" w:rsidP="0017772E">
      <w:pPr>
        <w:rPr>
          <w:sz w:val="26"/>
          <w:szCs w:val="26"/>
        </w:rPr>
      </w:pPr>
      <w:r w:rsidRPr="00C64AE6">
        <w:rPr>
          <w:sz w:val="26"/>
          <w:szCs w:val="26"/>
        </w:rPr>
        <w:t xml:space="preserve">Влияние </w:t>
      </w:r>
      <w:proofErr w:type="spellStart"/>
      <w:r w:rsidRPr="00C64AE6">
        <w:rPr>
          <w:sz w:val="26"/>
          <w:szCs w:val="26"/>
        </w:rPr>
        <w:t>нейротоксинов</w:t>
      </w:r>
      <w:proofErr w:type="spellEnd"/>
      <w:r w:rsidRPr="00C64AE6">
        <w:rPr>
          <w:sz w:val="26"/>
          <w:szCs w:val="26"/>
        </w:rPr>
        <w:t xml:space="preserve"> на систему управления движениями </w:t>
      </w:r>
      <w:proofErr w:type="gramStart"/>
      <w:r w:rsidRPr="00C64AE6">
        <w:rPr>
          <w:sz w:val="26"/>
          <w:szCs w:val="26"/>
        </w:rPr>
        <w:t>у  млекопитающих</w:t>
      </w:r>
      <w:proofErr w:type="gramEnd"/>
      <w:r w:rsidRPr="00C64AE6">
        <w:rPr>
          <w:sz w:val="26"/>
          <w:szCs w:val="26"/>
        </w:rPr>
        <w:t>.</w:t>
      </w:r>
    </w:p>
    <w:p w:rsidR="0017772E" w:rsidRPr="00C64AE6" w:rsidRDefault="0017772E" w:rsidP="0017772E">
      <w:pPr>
        <w:rPr>
          <w:b/>
          <w:sz w:val="26"/>
          <w:szCs w:val="26"/>
        </w:rPr>
      </w:pPr>
      <w:r w:rsidRPr="00C64AE6">
        <w:rPr>
          <w:b/>
          <w:sz w:val="26"/>
          <w:szCs w:val="26"/>
        </w:rPr>
        <w:t>Литература</w:t>
      </w:r>
    </w:p>
    <w:p w:rsidR="0017772E" w:rsidRPr="00C64AE6" w:rsidRDefault="0017772E" w:rsidP="0017772E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C64AE6">
        <w:rPr>
          <w:sz w:val="26"/>
          <w:szCs w:val="26"/>
        </w:rPr>
        <w:t xml:space="preserve">Физиология человека с основами патофизиологии. Шмидт Р.Ф., </w:t>
      </w:r>
      <w:proofErr w:type="spellStart"/>
      <w:r w:rsidRPr="00C64AE6">
        <w:rPr>
          <w:sz w:val="26"/>
          <w:szCs w:val="26"/>
        </w:rPr>
        <w:t>Ланг</w:t>
      </w:r>
      <w:proofErr w:type="spellEnd"/>
      <w:r w:rsidRPr="00C64AE6">
        <w:rPr>
          <w:sz w:val="26"/>
          <w:szCs w:val="26"/>
        </w:rPr>
        <w:t xml:space="preserve"> Ф., </w:t>
      </w:r>
      <w:proofErr w:type="spellStart"/>
      <w:r w:rsidRPr="00C64AE6">
        <w:rPr>
          <w:sz w:val="26"/>
          <w:szCs w:val="26"/>
        </w:rPr>
        <w:t>Хекманн</w:t>
      </w:r>
      <w:proofErr w:type="spellEnd"/>
      <w:r w:rsidRPr="00C64AE6">
        <w:rPr>
          <w:sz w:val="26"/>
          <w:szCs w:val="26"/>
        </w:rPr>
        <w:t xml:space="preserve"> Москва</w:t>
      </w:r>
      <w:proofErr w:type="gramStart"/>
      <w:r w:rsidRPr="00C64AE6">
        <w:rPr>
          <w:sz w:val="26"/>
          <w:szCs w:val="26"/>
        </w:rPr>
        <w:t>.;</w:t>
      </w:r>
      <w:r w:rsidRPr="00C64AE6">
        <w:rPr>
          <w:sz w:val="26"/>
          <w:szCs w:val="26"/>
          <w:lang w:val="en-US"/>
        </w:rPr>
        <w:t>M</w:t>
      </w:r>
      <w:r w:rsidRPr="00C64AE6">
        <w:rPr>
          <w:sz w:val="26"/>
          <w:szCs w:val="26"/>
        </w:rPr>
        <w:t>.</w:t>
      </w:r>
      <w:proofErr w:type="gramEnd"/>
      <w:r w:rsidRPr="00C64AE6">
        <w:rPr>
          <w:sz w:val="26"/>
          <w:szCs w:val="26"/>
        </w:rPr>
        <w:t>- Лаборатория знаний, 2021 г. Том 1., 537 с.</w:t>
      </w:r>
    </w:p>
    <w:p w:rsidR="0017772E" w:rsidRPr="00C64AE6" w:rsidRDefault="0017772E" w:rsidP="0017772E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6"/>
          <w:szCs w:val="26"/>
        </w:rPr>
      </w:pPr>
      <w:r w:rsidRPr="00C64AE6">
        <w:rPr>
          <w:sz w:val="26"/>
          <w:szCs w:val="26"/>
        </w:rPr>
        <w:t xml:space="preserve">Физиология человека с основами патофизиологии. Шмидт Р.Ф., </w:t>
      </w:r>
      <w:proofErr w:type="spellStart"/>
      <w:r w:rsidRPr="00C64AE6">
        <w:rPr>
          <w:sz w:val="26"/>
          <w:szCs w:val="26"/>
        </w:rPr>
        <w:t>Ланг</w:t>
      </w:r>
      <w:proofErr w:type="spellEnd"/>
      <w:r w:rsidRPr="00C64AE6">
        <w:rPr>
          <w:sz w:val="26"/>
          <w:szCs w:val="26"/>
        </w:rPr>
        <w:t xml:space="preserve"> Ф., </w:t>
      </w:r>
      <w:proofErr w:type="spellStart"/>
      <w:r w:rsidRPr="00C64AE6">
        <w:rPr>
          <w:sz w:val="26"/>
          <w:szCs w:val="26"/>
        </w:rPr>
        <w:t>Хекманн</w:t>
      </w:r>
      <w:proofErr w:type="spellEnd"/>
      <w:r w:rsidRPr="00C64AE6">
        <w:rPr>
          <w:sz w:val="26"/>
          <w:szCs w:val="26"/>
        </w:rPr>
        <w:t xml:space="preserve"> Москва</w:t>
      </w:r>
      <w:proofErr w:type="gramStart"/>
      <w:r w:rsidRPr="00C64AE6">
        <w:rPr>
          <w:sz w:val="26"/>
          <w:szCs w:val="26"/>
        </w:rPr>
        <w:t>.;</w:t>
      </w:r>
      <w:r w:rsidRPr="00C64AE6">
        <w:rPr>
          <w:sz w:val="26"/>
          <w:szCs w:val="26"/>
          <w:lang w:val="en-US"/>
        </w:rPr>
        <w:t>M</w:t>
      </w:r>
      <w:r w:rsidRPr="00C64AE6">
        <w:rPr>
          <w:sz w:val="26"/>
          <w:szCs w:val="26"/>
        </w:rPr>
        <w:t>.</w:t>
      </w:r>
      <w:proofErr w:type="gramEnd"/>
      <w:r w:rsidRPr="00C64AE6">
        <w:rPr>
          <w:sz w:val="26"/>
          <w:szCs w:val="26"/>
        </w:rPr>
        <w:t>- Лаборатория знаний, 2021 г. Том 2., 494 с.</w:t>
      </w:r>
    </w:p>
    <w:p w:rsidR="0017772E" w:rsidRPr="00C64AE6" w:rsidRDefault="0017772E" w:rsidP="0017772E">
      <w:pPr>
        <w:pStyle w:val="a5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rPr>
          <w:sz w:val="26"/>
          <w:szCs w:val="26"/>
          <w:lang w:eastAsia="ru-RU"/>
        </w:rPr>
      </w:pPr>
      <w:proofErr w:type="gramStart"/>
      <w:r w:rsidRPr="00C64AE6">
        <w:rPr>
          <w:sz w:val="26"/>
          <w:szCs w:val="26"/>
          <w:lang w:eastAsia="ru-RU"/>
        </w:rPr>
        <w:t>Физиология :</w:t>
      </w:r>
      <w:proofErr w:type="gramEnd"/>
      <w:r w:rsidRPr="00C64AE6">
        <w:rPr>
          <w:sz w:val="26"/>
          <w:szCs w:val="26"/>
          <w:lang w:eastAsia="ru-RU"/>
        </w:rPr>
        <w:t xml:space="preserve"> учебное пособие / Ю.Н. </w:t>
      </w:r>
      <w:proofErr w:type="spellStart"/>
      <w:r w:rsidRPr="00C64AE6">
        <w:rPr>
          <w:sz w:val="26"/>
          <w:szCs w:val="26"/>
          <w:lang w:eastAsia="ru-RU"/>
        </w:rPr>
        <w:t>Самко</w:t>
      </w:r>
      <w:proofErr w:type="spellEnd"/>
      <w:r w:rsidRPr="00C64AE6">
        <w:rPr>
          <w:sz w:val="26"/>
          <w:szCs w:val="26"/>
          <w:lang w:eastAsia="ru-RU"/>
        </w:rPr>
        <w:t xml:space="preserve">. — </w:t>
      </w:r>
      <w:proofErr w:type="gramStart"/>
      <w:r w:rsidRPr="00C64AE6">
        <w:rPr>
          <w:sz w:val="26"/>
          <w:szCs w:val="26"/>
          <w:lang w:eastAsia="ru-RU"/>
        </w:rPr>
        <w:t>Москва :</w:t>
      </w:r>
      <w:proofErr w:type="gramEnd"/>
      <w:r w:rsidRPr="00C64AE6">
        <w:rPr>
          <w:sz w:val="26"/>
          <w:szCs w:val="26"/>
          <w:lang w:eastAsia="ru-RU"/>
        </w:rPr>
        <w:t xml:space="preserve"> ИНФРА-М, 2023. — 144 с.</w:t>
      </w:r>
    </w:p>
    <w:p w:rsidR="0017772E" w:rsidRPr="00C64AE6" w:rsidRDefault="0017772E" w:rsidP="0017772E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6"/>
          <w:szCs w:val="26"/>
          <w:lang w:eastAsia="ru-RU"/>
        </w:rPr>
      </w:pPr>
      <w:r w:rsidRPr="00C64AE6">
        <w:rPr>
          <w:rStyle w:val="regular-characteristicsattr-description"/>
          <w:sz w:val="26"/>
          <w:szCs w:val="26"/>
        </w:rPr>
        <w:t xml:space="preserve">Физиология центральной нервной системы и основы адаптивных форм </w:t>
      </w:r>
      <w:proofErr w:type="gramStart"/>
      <w:r w:rsidRPr="00C64AE6">
        <w:rPr>
          <w:rStyle w:val="regular-characteristicsattr-description"/>
          <w:sz w:val="26"/>
          <w:szCs w:val="26"/>
        </w:rPr>
        <w:t xml:space="preserve">поведения </w:t>
      </w:r>
      <w:r w:rsidRPr="00C64AE6">
        <w:rPr>
          <w:sz w:val="26"/>
          <w:szCs w:val="26"/>
          <w:lang w:eastAsia="ru-RU"/>
        </w:rPr>
        <w:t>:</w:t>
      </w:r>
      <w:proofErr w:type="gramEnd"/>
      <w:r w:rsidRPr="00C64AE6">
        <w:rPr>
          <w:sz w:val="26"/>
          <w:szCs w:val="26"/>
          <w:lang w:eastAsia="ru-RU"/>
        </w:rPr>
        <w:t xml:space="preserve"> учебное пособие / А.В. Богданов. — </w:t>
      </w:r>
      <w:proofErr w:type="gramStart"/>
      <w:r w:rsidRPr="00C64AE6">
        <w:rPr>
          <w:sz w:val="26"/>
          <w:szCs w:val="26"/>
          <w:lang w:eastAsia="ru-RU"/>
        </w:rPr>
        <w:t>Москва :</w:t>
      </w:r>
      <w:proofErr w:type="gramEnd"/>
      <w:r w:rsidRPr="00C64AE6">
        <w:rPr>
          <w:sz w:val="26"/>
          <w:szCs w:val="26"/>
          <w:lang w:eastAsia="ru-RU"/>
        </w:rPr>
        <w:t xml:space="preserve"> </w:t>
      </w:r>
      <w:proofErr w:type="spellStart"/>
      <w:r w:rsidRPr="00C64AE6">
        <w:rPr>
          <w:sz w:val="26"/>
          <w:szCs w:val="26"/>
          <w:lang w:eastAsia="ru-RU"/>
        </w:rPr>
        <w:t>Юрайт</w:t>
      </w:r>
      <w:proofErr w:type="spellEnd"/>
      <w:r w:rsidRPr="00C64AE6">
        <w:rPr>
          <w:sz w:val="26"/>
          <w:szCs w:val="26"/>
          <w:lang w:eastAsia="ru-RU"/>
        </w:rPr>
        <w:t>, 2022. — 352 с.</w:t>
      </w:r>
    </w:p>
    <w:p w:rsidR="0017772E" w:rsidRPr="00C64AE6" w:rsidRDefault="0017772E" w:rsidP="0017772E">
      <w:pPr>
        <w:pStyle w:val="a5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i/>
          <w:sz w:val="26"/>
          <w:szCs w:val="26"/>
        </w:rPr>
      </w:pPr>
      <w:r w:rsidRPr="00C64AE6">
        <w:rPr>
          <w:rStyle w:val="a6"/>
          <w:sz w:val="26"/>
          <w:szCs w:val="26"/>
        </w:rPr>
        <w:t>Физиология нервной системы</w:t>
      </w:r>
      <w:r w:rsidRPr="00C64AE6">
        <w:rPr>
          <w:i/>
          <w:sz w:val="26"/>
          <w:szCs w:val="26"/>
        </w:rPr>
        <w:t xml:space="preserve"> / </w:t>
      </w:r>
      <w:r w:rsidRPr="00C64AE6">
        <w:rPr>
          <w:sz w:val="26"/>
          <w:szCs w:val="26"/>
        </w:rPr>
        <w:t>И.</w:t>
      </w:r>
      <w:r w:rsidRPr="00C64AE6">
        <w:rPr>
          <w:i/>
          <w:sz w:val="26"/>
          <w:szCs w:val="26"/>
        </w:rPr>
        <w:t xml:space="preserve"> </w:t>
      </w:r>
      <w:r w:rsidRPr="00C64AE6">
        <w:rPr>
          <w:rStyle w:val="a6"/>
          <w:sz w:val="26"/>
          <w:szCs w:val="26"/>
        </w:rPr>
        <w:t>М</w:t>
      </w:r>
      <w:r w:rsidRPr="00C64AE6">
        <w:rPr>
          <w:i/>
          <w:sz w:val="26"/>
          <w:szCs w:val="26"/>
        </w:rPr>
        <w:t xml:space="preserve">. </w:t>
      </w:r>
      <w:proofErr w:type="gramStart"/>
      <w:r w:rsidRPr="00C64AE6">
        <w:rPr>
          <w:rStyle w:val="a6"/>
          <w:sz w:val="26"/>
          <w:szCs w:val="26"/>
        </w:rPr>
        <w:t>Сеченов</w:t>
      </w:r>
      <w:r w:rsidRPr="00C64AE6">
        <w:rPr>
          <w:i/>
          <w:sz w:val="26"/>
          <w:szCs w:val="26"/>
        </w:rPr>
        <w:t xml:space="preserve"> </w:t>
      </w:r>
      <w:r w:rsidRPr="00C64AE6">
        <w:rPr>
          <w:sz w:val="26"/>
          <w:szCs w:val="26"/>
        </w:rPr>
        <w:t>;</w:t>
      </w:r>
      <w:proofErr w:type="gramEnd"/>
      <w:r w:rsidRPr="00C64AE6">
        <w:rPr>
          <w:sz w:val="26"/>
          <w:szCs w:val="26"/>
        </w:rPr>
        <w:t xml:space="preserve"> под общей редакцией К. </w:t>
      </w:r>
      <w:r w:rsidRPr="00C64AE6">
        <w:rPr>
          <w:rStyle w:val="a6"/>
          <w:sz w:val="26"/>
          <w:szCs w:val="26"/>
        </w:rPr>
        <w:t>М</w:t>
      </w:r>
      <w:r w:rsidRPr="00C64AE6">
        <w:rPr>
          <w:sz w:val="26"/>
          <w:szCs w:val="26"/>
        </w:rPr>
        <w:t xml:space="preserve">. Быкова. — </w:t>
      </w:r>
      <w:proofErr w:type="gramStart"/>
      <w:r w:rsidRPr="00C64AE6">
        <w:rPr>
          <w:sz w:val="26"/>
          <w:szCs w:val="26"/>
        </w:rPr>
        <w:t>Москва :</w:t>
      </w:r>
      <w:proofErr w:type="gramEnd"/>
      <w:r w:rsidRPr="00C64AE6">
        <w:rPr>
          <w:sz w:val="26"/>
          <w:szCs w:val="26"/>
        </w:rPr>
        <w:t xml:space="preserve"> Издательство </w:t>
      </w:r>
      <w:proofErr w:type="spellStart"/>
      <w:r w:rsidRPr="00C64AE6">
        <w:rPr>
          <w:sz w:val="26"/>
          <w:szCs w:val="26"/>
        </w:rPr>
        <w:t>Юрайт</w:t>
      </w:r>
      <w:proofErr w:type="spellEnd"/>
      <w:r w:rsidRPr="00C64AE6">
        <w:rPr>
          <w:sz w:val="26"/>
          <w:szCs w:val="26"/>
        </w:rPr>
        <w:t>, 2021. — 330 с.</w:t>
      </w:r>
    </w:p>
    <w:p w:rsidR="0017772E" w:rsidRPr="00A40512" w:rsidRDefault="0017772E" w:rsidP="0017772E">
      <w:pPr>
        <w:rPr>
          <w:sz w:val="28"/>
          <w:szCs w:val="28"/>
        </w:rPr>
      </w:pPr>
    </w:p>
    <w:p w:rsidR="0017772E" w:rsidRPr="003A0AE0" w:rsidRDefault="0017772E" w:rsidP="003A0AE0"/>
    <w:sectPr w:rsidR="0017772E" w:rsidRPr="003A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90C"/>
    <w:multiLevelType w:val="hybridMultilevel"/>
    <w:tmpl w:val="492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311"/>
    <w:multiLevelType w:val="hybridMultilevel"/>
    <w:tmpl w:val="492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45708"/>
    <w:multiLevelType w:val="hybridMultilevel"/>
    <w:tmpl w:val="CC9857AC"/>
    <w:lvl w:ilvl="0" w:tplc="8E501174">
      <w:start w:val="1"/>
      <w:numFmt w:val="decimal"/>
      <w:lvlText w:val="%1."/>
      <w:lvlJc w:val="left"/>
      <w:pPr>
        <w:ind w:left="1565" w:hanging="360"/>
      </w:pPr>
      <w:rPr>
        <w:rFonts w:hint="default"/>
        <w:color w:val="131313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3D2E4F47"/>
    <w:multiLevelType w:val="hybridMultilevel"/>
    <w:tmpl w:val="492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07"/>
    <w:rsid w:val="0017772E"/>
    <w:rsid w:val="00292C44"/>
    <w:rsid w:val="003A0AE0"/>
    <w:rsid w:val="00973A8A"/>
    <w:rsid w:val="009C3D07"/>
    <w:rsid w:val="00C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0FBF"/>
  <w15:chartTrackingRefBased/>
  <w15:docId w15:val="{D93926BF-5DC6-4DB0-BC08-EDA33010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0AE0"/>
    <w:pPr>
      <w:ind w:left="949" w:hanging="683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3A0AE0"/>
    <w:pPr>
      <w:spacing w:line="257" w:lineRule="exact"/>
      <w:ind w:left="944"/>
      <w:outlineLvl w:val="2"/>
    </w:pPr>
    <w:rPr>
      <w:b/>
      <w:bCs/>
      <w:sz w:val="23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A0AE0"/>
    <w:pPr>
      <w:jc w:val="both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3A0AE0"/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1"/>
    <w:rsid w:val="003A0AE0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A0AE0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3A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0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A0AE0"/>
  </w:style>
  <w:style w:type="character" w:customStyle="1" w:styleId="regular-characteristicsattr-description">
    <w:name w:val="regular-characteristics__attr-description"/>
    <w:basedOn w:val="a0"/>
    <w:rsid w:val="003A0AE0"/>
  </w:style>
  <w:style w:type="character" w:styleId="a6">
    <w:name w:val="Emphasis"/>
    <w:basedOn w:val="a0"/>
    <w:uiPriority w:val="20"/>
    <w:qFormat/>
    <w:rsid w:val="00292C44"/>
    <w:rPr>
      <w:i/>
      <w:iCs/>
    </w:rPr>
  </w:style>
  <w:style w:type="paragraph" w:customStyle="1" w:styleId="a7">
    <w:name w:val="Текст статьи"/>
    <w:basedOn w:val="a"/>
    <w:link w:val="a8"/>
    <w:qFormat/>
    <w:rsid w:val="00292C44"/>
    <w:pPr>
      <w:widowControl/>
      <w:autoSpaceDE/>
      <w:autoSpaceDN/>
      <w:spacing w:before="200" w:after="200" w:line="360" w:lineRule="auto"/>
      <w:ind w:firstLine="720"/>
    </w:pPr>
    <w:rPr>
      <w:rFonts w:asciiTheme="minorHAnsi" w:eastAsia="Calibri" w:hAnsiTheme="minorHAnsi" w:cstheme="minorBidi"/>
      <w:sz w:val="28"/>
      <w:szCs w:val="28"/>
      <w:lang w:val="en-US" w:bidi="en-US"/>
    </w:rPr>
  </w:style>
  <w:style w:type="character" w:customStyle="1" w:styleId="a8">
    <w:name w:val="Текст статьи Знак"/>
    <w:link w:val="a7"/>
    <w:rsid w:val="00292C44"/>
    <w:rPr>
      <w:rFonts w:eastAsia="Calibri"/>
      <w:sz w:val="28"/>
      <w:szCs w:val="28"/>
      <w:lang w:val="en-US" w:bidi="en-US"/>
    </w:rPr>
  </w:style>
  <w:style w:type="character" w:customStyle="1" w:styleId="tlid-translation">
    <w:name w:val="tlid-translation"/>
    <w:basedOn w:val="a0"/>
    <w:rsid w:val="00292C44"/>
  </w:style>
  <w:style w:type="character" w:customStyle="1" w:styleId="rynqvb">
    <w:name w:val="rynqvb"/>
    <w:basedOn w:val="a0"/>
    <w:rsid w:val="00292C44"/>
  </w:style>
  <w:style w:type="character" w:customStyle="1" w:styleId="hwtze">
    <w:name w:val="hwtze"/>
    <w:basedOn w:val="a0"/>
    <w:rsid w:val="0029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Елена Валентиновна</dc:creator>
  <cp:keywords/>
  <dc:description/>
  <cp:lastModifiedBy>Никитина Елена Валентиновна</cp:lastModifiedBy>
  <cp:revision>4</cp:revision>
  <dcterms:created xsi:type="dcterms:W3CDTF">2024-03-06T07:02:00Z</dcterms:created>
  <dcterms:modified xsi:type="dcterms:W3CDTF">2024-03-06T07:37:00Z</dcterms:modified>
</cp:coreProperties>
</file>